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0DF" w:rsidRPr="002749F9" w:rsidRDefault="00831319" w:rsidP="003650DF">
      <w:pPr>
        <w:spacing w:after="0" w:line="240" w:lineRule="auto"/>
        <w:rPr>
          <w:rFonts w:asciiTheme="majorHAnsi" w:hAnsiTheme="majorHAnsi"/>
          <w:b/>
          <w:sz w:val="36"/>
        </w:rPr>
      </w:pPr>
      <w:r w:rsidRPr="002749F9">
        <w:rPr>
          <w:rFonts w:asciiTheme="majorHAnsi" w:hAnsiTheme="majorHAnsi"/>
          <w:b/>
          <w:sz w:val="36"/>
        </w:rPr>
        <w:t>Перео</w:t>
      </w:r>
      <w:r w:rsidR="003650DF" w:rsidRPr="002749F9">
        <w:rPr>
          <w:rFonts w:asciiTheme="majorHAnsi" w:hAnsiTheme="majorHAnsi"/>
          <w:b/>
          <w:sz w:val="36"/>
        </w:rPr>
        <w:t xml:space="preserve">пределение </w:t>
      </w:r>
      <w:r w:rsidRPr="002749F9">
        <w:rPr>
          <w:rFonts w:asciiTheme="majorHAnsi" w:hAnsiTheme="majorHAnsi"/>
          <w:b/>
          <w:sz w:val="36"/>
        </w:rPr>
        <w:t xml:space="preserve">настроек </w:t>
      </w:r>
      <w:proofErr w:type="spellStart"/>
      <w:r w:rsidR="002749F9">
        <w:rPr>
          <w:rFonts w:asciiTheme="majorHAnsi" w:hAnsiTheme="majorHAnsi"/>
          <w:b/>
          <w:sz w:val="36"/>
        </w:rPr>
        <w:t>подкаста</w:t>
      </w:r>
      <w:proofErr w:type="spellEnd"/>
      <w:r w:rsidRPr="002749F9">
        <w:rPr>
          <w:rFonts w:asciiTheme="majorHAnsi" w:hAnsiTheme="majorHAnsi"/>
          <w:b/>
          <w:sz w:val="36"/>
        </w:rPr>
        <w:t xml:space="preserve"> </w:t>
      </w:r>
      <w:r w:rsidR="00544BFB" w:rsidRPr="002749F9">
        <w:rPr>
          <w:rFonts w:asciiTheme="majorHAnsi" w:hAnsiTheme="majorHAnsi"/>
          <w:b/>
          <w:sz w:val="36"/>
          <w:lang w:val="en-US"/>
        </w:rPr>
        <w:t>Tvigle</w:t>
      </w:r>
      <w:r w:rsidR="003650DF" w:rsidRPr="002749F9">
        <w:rPr>
          <w:rFonts w:asciiTheme="majorHAnsi" w:hAnsiTheme="majorHAnsi"/>
          <w:b/>
          <w:sz w:val="36"/>
        </w:rPr>
        <w:t xml:space="preserve"> </w:t>
      </w:r>
    </w:p>
    <w:p w:rsidR="00831319" w:rsidRPr="00E93A6A" w:rsidRDefault="00831319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831319" w:rsidRPr="00831319" w:rsidRDefault="00831319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Загрузить </w:t>
      </w:r>
      <w:r w:rsidR="00E93A6A">
        <w:rPr>
          <w:rFonts w:asciiTheme="majorHAnsi" w:hAnsiTheme="majorHAnsi"/>
          <w:sz w:val="24"/>
        </w:rPr>
        <w:t xml:space="preserve">в программу </w:t>
      </w:r>
      <w:r>
        <w:rPr>
          <w:rFonts w:asciiTheme="majorHAnsi" w:hAnsiTheme="majorHAnsi"/>
          <w:sz w:val="24"/>
        </w:rPr>
        <w:t>стар</w:t>
      </w:r>
      <w:r w:rsidR="00E93A6A">
        <w:rPr>
          <w:rFonts w:asciiTheme="majorHAnsi" w:hAnsiTheme="majorHAnsi"/>
          <w:sz w:val="24"/>
        </w:rPr>
        <w:t xml:space="preserve">ое определение </w:t>
      </w:r>
      <w:proofErr w:type="spellStart"/>
      <w:r w:rsidR="00E93A6A">
        <w:rPr>
          <w:rFonts w:asciiTheme="majorHAnsi" w:hAnsiTheme="majorHAnsi"/>
          <w:sz w:val="24"/>
        </w:rPr>
        <w:t>подкаста</w:t>
      </w:r>
      <w:proofErr w:type="spellEnd"/>
      <w:r w:rsidR="00E93A6A">
        <w:rPr>
          <w:rFonts w:asciiTheme="majorHAnsi" w:hAnsiTheme="majorHAnsi"/>
          <w:sz w:val="24"/>
        </w:rPr>
        <w:t xml:space="preserve"> </w:t>
      </w:r>
      <w:r w:rsidR="00E93A6A">
        <w:rPr>
          <w:rFonts w:asciiTheme="majorHAnsi" w:hAnsiTheme="majorHAnsi"/>
          <w:sz w:val="24"/>
          <w:lang w:val="en-US"/>
        </w:rPr>
        <w:t>Tvigle</w:t>
      </w:r>
      <w:r w:rsidR="00E93A6A" w:rsidRPr="00E93A6A">
        <w:rPr>
          <w:rFonts w:asciiTheme="majorHAnsi" w:hAnsiTheme="majorHAnsi"/>
          <w:sz w:val="24"/>
        </w:rPr>
        <w:t xml:space="preserve"> </w:t>
      </w:r>
      <w:r w:rsidR="00E93A6A">
        <w:rPr>
          <w:rFonts w:asciiTheme="majorHAnsi" w:hAnsiTheme="majorHAnsi"/>
          <w:sz w:val="24"/>
        </w:rPr>
        <w:t>(</w:t>
      </w:r>
      <w:r w:rsidR="00E93A6A">
        <w:rPr>
          <w:rFonts w:asciiTheme="majorHAnsi" w:hAnsiTheme="majorHAnsi"/>
          <w:sz w:val="24"/>
          <w:lang w:val="en-US"/>
        </w:rPr>
        <w:t>tvigle</w:t>
      </w:r>
      <w:r w:rsidR="00E93A6A" w:rsidRPr="00E93A6A">
        <w:rPr>
          <w:rFonts w:asciiTheme="majorHAnsi" w:hAnsiTheme="majorHAnsi"/>
          <w:sz w:val="24"/>
        </w:rPr>
        <w:t>.</w:t>
      </w:r>
      <w:r w:rsidR="00E93A6A">
        <w:rPr>
          <w:rFonts w:asciiTheme="majorHAnsi" w:hAnsiTheme="majorHAnsi"/>
          <w:sz w:val="24"/>
          <w:lang w:val="en-US"/>
        </w:rPr>
        <w:t>hdf</w:t>
      </w:r>
      <w:r w:rsidR="00E93A6A">
        <w:rPr>
          <w:rFonts w:asciiTheme="majorHAnsi" w:hAnsiTheme="majorHAnsi"/>
          <w:sz w:val="24"/>
        </w:rPr>
        <w:t>) и в</w:t>
      </w:r>
      <w:r>
        <w:rPr>
          <w:rFonts w:asciiTheme="majorHAnsi" w:hAnsiTheme="majorHAnsi"/>
          <w:sz w:val="24"/>
        </w:rPr>
        <w:t xml:space="preserve">ыбрать </w:t>
      </w:r>
      <w:r w:rsidR="00E93A6A">
        <w:rPr>
          <w:rFonts w:asciiTheme="majorHAnsi" w:hAnsiTheme="majorHAnsi"/>
          <w:sz w:val="24"/>
        </w:rPr>
        <w:t>его</w:t>
      </w:r>
      <w:r w:rsidR="00E93A6A" w:rsidRPr="00E93A6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 xml:space="preserve">в списке «Папки </w:t>
      </w:r>
      <w:r w:rsidRPr="00831319">
        <w:rPr>
          <w:rFonts w:asciiTheme="majorHAnsi" w:hAnsiTheme="majorHAnsi"/>
          <w:sz w:val="24"/>
        </w:rPr>
        <w:t>[</w:t>
      </w:r>
      <w:r>
        <w:rPr>
          <w:rFonts w:asciiTheme="majorHAnsi" w:hAnsiTheme="majorHAnsi"/>
          <w:sz w:val="24"/>
        </w:rPr>
        <w:t>Фильмы</w:t>
      </w:r>
      <w:r w:rsidRPr="00831319">
        <w:rPr>
          <w:rFonts w:asciiTheme="majorHAnsi" w:hAnsiTheme="majorHAnsi"/>
          <w:sz w:val="24"/>
        </w:rPr>
        <w:t>]</w:t>
      </w:r>
      <w:r>
        <w:rPr>
          <w:rFonts w:asciiTheme="majorHAnsi" w:hAnsiTheme="majorHAnsi"/>
          <w:sz w:val="24"/>
        </w:rPr>
        <w:t>»</w:t>
      </w:r>
      <w:r w:rsidR="002025C5">
        <w:rPr>
          <w:rFonts w:asciiTheme="majorHAnsi" w:hAnsiTheme="majorHAnsi"/>
          <w:sz w:val="24"/>
        </w:rPr>
        <w:t xml:space="preserve"> в левой части рабочего окна</w:t>
      </w:r>
      <w:r>
        <w:rPr>
          <w:rFonts w:asciiTheme="majorHAnsi" w:hAnsiTheme="majorHAnsi"/>
          <w:sz w:val="24"/>
        </w:rPr>
        <w:t>.</w:t>
      </w:r>
    </w:p>
    <w:p w:rsidR="003650DF" w:rsidRPr="00831319" w:rsidRDefault="003650DF" w:rsidP="003650DF">
      <w:pPr>
        <w:spacing w:after="0" w:line="240" w:lineRule="auto"/>
        <w:rPr>
          <w:rFonts w:asciiTheme="majorHAnsi" w:hAnsiTheme="majorHAnsi"/>
          <w:sz w:val="20"/>
        </w:rPr>
      </w:pPr>
    </w:p>
    <w:p w:rsidR="00544BFB" w:rsidRDefault="002A03DF" w:rsidP="003650DF">
      <w:pPr>
        <w:spacing w:after="0" w:line="240" w:lineRule="auto"/>
        <w:rPr>
          <w:rFonts w:asciiTheme="majorHAnsi" w:hAnsiTheme="majorHAnsi"/>
          <w:sz w:val="24"/>
          <w:lang w:val="en-US"/>
        </w:rPr>
      </w:pPr>
      <w:r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2371429" cy="1057143"/>
            <wp:effectExtent l="19050" t="0" r="0" b="0"/>
            <wp:docPr id="16" name="Рисунок 10" descr="13.09-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09-00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1429" cy="10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03DF" w:rsidRDefault="002A03DF" w:rsidP="003650DF">
      <w:pPr>
        <w:spacing w:after="0" w:line="240" w:lineRule="auto"/>
        <w:rPr>
          <w:rFonts w:asciiTheme="majorHAnsi" w:hAnsiTheme="majorHAnsi"/>
          <w:sz w:val="24"/>
          <w:lang w:val="en-US"/>
        </w:rPr>
      </w:pPr>
    </w:p>
    <w:p w:rsidR="00831319" w:rsidRPr="00831319" w:rsidRDefault="00831319" w:rsidP="003650DF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Право</w:t>
      </w:r>
      <w:r w:rsidR="00E93A6A">
        <w:rPr>
          <w:rFonts w:asciiTheme="majorHAnsi" w:hAnsiTheme="majorHAnsi"/>
          <w:sz w:val="24"/>
        </w:rPr>
        <w:t>й</w:t>
      </w:r>
      <w:r>
        <w:rPr>
          <w:rFonts w:asciiTheme="majorHAnsi" w:hAnsiTheme="majorHAnsi"/>
          <w:sz w:val="24"/>
        </w:rPr>
        <w:t xml:space="preserve"> кнопкой мыши вызвать контекстное меню и выбрать «Изменить название».</w:t>
      </w:r>
    </w:p>
    <w:p w:rsidR="002A03DF" w:rsidRDefault="002A03DF" w:rsidP="003650DF">
      <w:pPr>
        <w:spacing w:after="0" w:line="240" w:lineRule="auto"/>
        <w:rPr>
          <w:rFonts w:asciiTheme="majorHAnsi" w:hAnsiTheme="majorHAnsi"/>
          <w:sz w:val="24"/>
        </w:rPr>
      </w:pPr>
      <w:r w:rsidRPr="002A03DF">
        <w:rPr>
          <w:rFonts w:asciiTheme="majorHAnsi" w:hAnsiTheme="majorHAnsi"/>
          <w:sz w:val="24"/>
          <w:lang w:val="en-US"/>
        </w:rPr>
        <w:drawing>
          <wp:inline distT="0" distB="0" distL="0" distR="0">
            <wp:extent cx="2180953" cy="3285715"/>
            <wp:effectExtent l="19050" t="0" r="0" b="0"/>
            <wp:docPr id="18" name="Рисунок 11" descr="13.09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09-0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0953" cy="328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1319" w:rsidRDefault="00831319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831319" w:rsidRDefault="002749F9" w:rsidP="003650DF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Выполнить</w:t>
      </w:r>
      <w:r w:rsidR="00831319">
        <w:rPr>
          <w:rFonts w:asciiTheme="majorHAnsi" w:hAnsiTheme="majorHAnsi"/>
          <w:sz w:val="24"/>
        </w:rPr>
        <w:t xml:space="preserve"> настройки корневого элемента </w:t>
      </w:r>
      <w:r w:rsidR="00831319">
        <w:rPr>
          <w:rFonts w:asciiTheme="majorHAnsi" w:hAnsiTheme="majorHAnsi"/>
          <w:sz w:val="24"/>
          <w:lang w:val="en-US"/>
        </w:rPr>
        <w:t>Tvigle</w:t>
      </w:r>
      <w:r w:rsidR="00831319">
        <w:rPr>
          <w:rFonts w:asciiTheme="majorHAnsi" w:hAnsiTheme="majorHAnsi"/>
          <w:sz w:val="24"/>
        </w:rPr>
        <w:t>, как показано</w:t>
      </w:r>
      <w:r w:rsidR="006A4751">
        <w:rPr>
          <w:rFonts w:asciiTheme="majorHAnsi" w:hAnsiTheme="majorHAnsi"/>
          <w:sz w:val="24"/>
        </w:rPr>
        <w:t xml:space="preserve"> ниже:</w:t>
      </w:r>
    </w:p>
    <w:p w:rsidR="00E93A6A" w:rsidRDefault="00E93A6A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831319" w:rsidRDefault="002A03DF" w:rsidP="003650DF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6645910" cy="3453130"/>
            <wp:effectExtent l="19050" t="0" r="2540" b="0"/>
            <wp:docPr id="13" name="Рисунок 12" descr="13.09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09-0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45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80A" w:rsidRDefault="00E93A6A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lastRenderedPageBreak/>
        <w:t xml:space="preserve">Тут выбран «Оригинальный поток </w:t>
      </w:r>
      <w:r w:rsidRPr="004A680A">
        <w:rPr>
          <w:rFonts w:asciiTheme="majorHAnsi" w:hAnsiTheme="majorHAnsi"/>
          <w:sz w:val="24"/>
        </w:rPr>
        <w:t>(</w:t>
      </w:r>
      <w:r>
        <w:rPr>
          <w:rFonts w:asciiTheme="majorHAnsi" w:hAnsiTheme="majorHAnsi"/>
          <w:sz w:val="24"/>
          <w:lang w:val="en-US"/>
        </w:rPr>
        <w:t>http</w:t>
      </w:r>
      <w:r w:rsidRPr="004A680A">
        <w:rPr>
          <w:rFonts w:asciiTheme="majorHAnsi" w:hAnsiTheme="majorHAnsi"/>
          <w:sz w:val="24"/>
        </w:rPr>
        <w:t xml:space="preserve">://, </w:t>
      </w:r>
      <w:r>
        <w:rPr>
          <w:rFonts w:asciiTheme="majorHAnsi" w:hAnsiTheme="majorHAnsi"/>
          <w:sz w:val="24"/>
          <w:lang w:val="en-US"/>
        </w:rPr>
        <w:t>rtmp</w:t>
      </w:r>
      <w:r w:rsidRPr="004A680A">
        <w:rPr>
          <w:rFonts w:asciiTheme="majorHAnsi" w:hAnsiTheme="majorHAnsi"/>
          <w:sz w:val="24"/>
        </w:rPr>
        <w:t>://)</w:t>
      </w:r>
      <w:r>
        <w:rPr>
          <w:rFonts w:asciiTheme="majorHAnsi" w:hAnsiTheme="majorHAnsi"/>
          <w:sz w:val="24"/>
        </w:rPr>
        <w:t>», а п</w:t>
      </w:r>
      <w:r w:rsidR="004A680A">
        <w:rPr>
          <w:rFonts w:asciiTheme="majorHAnsi" w:hAnsiTheme="majorHAnsi"/>
          <w:sz w:val="24"/>
        </w:rPr>
        <w:t xml:space="preserve">рофиль </w:t>
      </w:r>
      <w:proofErr w:type="spellStart"/>
      <w:r w:rsidR="004A680A">
        <w:rPr>
          <w:rFonts w:asciiTheme="majorHAnsi" w:hAnsiTheme="majorHAnsi"/>
          <w:sz w:val="24"/>
        </w:rPr>
        <w:t>транскодирования</w:t>
      </w:r>
      <w:proofErr w:type="spellEnd"/>
      <w:r w:rsidR="004A680A">
        <w:rPr>
          <w:rFonts w:asciiTheme="majorHAnsi" w:hAnsiTheme="majorHAnsi"/>
          <w:sz w:val="24"/>
        </w:rPr>
        <w:t xml:space="preserve"> не установлен</w:t>
      </w:r>
      <w:r>
        <w:rPr>
          <w:rFonts w:asciiTheme="majorHAnsi" w:hAnsiTheme="majorHAnsi"/>
          <w:sz w:val="24"/>
        </w:rPr>
        <w:t xml:space="preserve">. Хотя </w:t>
      </w:r>
      <w:r w:rsidR="00503811">
        <w:rPr>
          <w:rFonts w:asciiTheme="majorHAnsi" w:hAnsiTheme="majorHAnsi"/>
          <w:sz w:val="24"/>
        </w:rPr>
        <w:t xml:space="preserve">всё </w:t>
      </w:r>
      <w:r w:rsidR="000D3526">
        <w:rPr>
          <w:rFonts w:asciiTheme="majorHAnsi" w:hAnsiTheme="majorHAnsi"/>
          <w:sz w:val="24"/>
        </w:rPr>
        <w:t xml:space="preserve">также </w:t>
      </w:r>
      <w:r w:rsidR="00503811">
        <w:rPr>
          <w:rFonts w:asciiTheme="majorHAnsi" w:hAnsiTheme="majorHAnsi"/>
          <w:sz w:val="24"/>
        </w:rPr>
        <w:t>должно работать, если</w:t>
      </w:r>
      <w:r w:rsidR="004A680A">
        <w:rPr>
          <w:rFonts w:asciiTheme="majorHAnsi" w:hAnsiTheme="majorHAnsi"/>
          <w:sz w:val="24"/>
        </w:rPr>
        <w:t xml:space="preserve"> установить профиль </w:t>
      </w:r>
      <w:proofErr w:type="spellStart"/>
      <w:r w:rsidR="004A680A">
        <w:rPr>
          <w:rFonts w:asciiTheme="majorHAnsi" w:hAnsiTheme="majorHAnsi"/>
          <w:sz w:val="24"/>
        </w:rPr>
        <w:t>транскодирования</w:t>
      </w:r>
      <w:proofErr w:type="spellEnd"/>
      <w:r w:rsidR="004A680A">
        <w:rPr>
          <w:rFonts w:asciiTheme="majorHAnsi" w:hAnsiTheme="majorHAnsi"/>
          <w:sz w:val="24"/>
        </w:rPr>
        <w:t xml:space="preserve">, выбрав «Фильмы (основной)» или «Фильмы – </w:t>
      </w:r>
      <w:r w:rsidR="004A680A">
        <w:rPr>
          <w:rFonts w:asciiTheme="majorHAnsi" w:hAnsiTheme="majorHAnsi"/>
          <w:sz w:val="24"/>
          <w:lang w:val="en-US"/>
        </w:rPr>
        <w:t>Ts</w:t>
      </w:r>
      <w:r w:rsidR="004A680A" w:rsidRPr="004A680A">
        <w:rPr>
          <w:rFonts w:asciiTheme="majorHAnsi" w:hAnsiTheme="majorHAnsi"/>
          <w:sz w:val="24"/>
        </w:rPr>
        <w:t xml:space="preserve"> </w:t>
      </w:r>
      <w:r w:rsidR="004A680A">
        <w:rPr>
          <w:rFonts w:asciiTheme="majorHAnsi" w:hAnsiTheme="majorHAnsi"/>
          <w:sz w:val="24"/>
          <w:lang w:val="en-US"/>
        </w:rPr>
        <w:t>Muxer</w:t>
      </w:r>
      <w:r w:rsidR="004A680A">
        <w:rPr>
          <w:rFonts w:asciiTheme="majorHAnsi" w:hAnsiTheme="majorHAnsi"/>
          <w:sz w:val="24"/>
        </w:rPr>
        <w:t>»</w:t>
      </w:r>
      <w:r w:rsidR="00503811">
        <w:rPr>
          <w:rFonts w:asciiTheme="majorHAnsi" w:hAnsiTheme="majorHAnsi"/>
          <w:sz w:val="24"/>
        </w:rPr>
        <w:t>, как показано ниже</w:t>
      </w:r>
      <w:r w:rsidR="006A4751">
        <w:rPr>
          <w:rFonts w:asciiTheme="majorHAnsi" w:hAnsiTheme="majorHAnsi"/>
          <w:sz w:val="24"/>
        </w:rPr>
        <w:t>:</w:t>
      </w:r>
    </w:p>
    <w:p w:rsidR="004A680A" w:rsidRPr="004A680A" w:rsidRDefault="004A680A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831319" w:rsidRDefault="004A680A" w:rsidP="003650DF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6645910" cy="650240"/>
            <wp:effectExtent l="19050" t="0" r="2540" b="0"/>
            <wp:docPr id="19" name="Рисунок 18" descr="13.09-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09-0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80A" w:rsidRDefault="004A680A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503811" w:rsidRDefault="006A4751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В разделе «</w:t>
      </w:r>
      <w:proofErr w:type="spellStart"/>
      <w:r w:rsidRPr="006A4751">
        <w:rPr>
          <w:rFonts w:asciiTheme="majorHAnsi" w:hAnsiTheme="majorHAnsi"/>
          <w:i/>
          <w:sz w:val="24"/>
        </w:rPr>
        <w:t>Скрипт</w:t>
      </w:r>
      <w:proofErr w:type="spellEnd"/>
      <w:r w:rsidRPr="006A4751">
        <w:rPr>
          <w:rFonts w:asciiTheme="majorHAnsi" w:hAnsiTheme="majorHAnsi"/>
          <w:i/>
          <w:sz w:val="24"/>
        </w:rPr>
        <w:t xml:space="preserve"> получения ссылки на ресурс</w:t>
      </w:r>
      <w:r>
        <w:rPr>
          <w:rFonts w:asciiTheme="majorHAnsi" w:hAnsiTheme="majorHAnsi"/>
          <w:sz w:val="24"/>
        </w:rPr>
        <w:t xml:space="preserve">» жмём на кнопку </w:t>
      </w:r>
      <w:r w:rsidR="00503811" w:rsidRPr="00503811">
        <w:rPr>
          <w:rFonts w:asciiTheme="majorHAnsi" w:hAnsiTheme="majorHAnsi"/>
          <w:sz w:val="24"/>
        </w:rPr>
        <w:drawing>
          <wp:inline distT="0" distB="0" distL="0" distR="0">
            <wp:extent cx="187984" cy="187984"/>
            <wp:effectExtent l="19050" t="0" r="2516" b="0"/>
            <wp:docPr id="21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362" cy="189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sz w:val="24"/>
        </w:rPr>
        <w:t xml:space="preserve"> и копируем в окно редактирования </w:t>
      </w:r>
      <w:proofErr w:type="spellStart"/>
      <w:r>
        <w:rPr>
          <w:rFonts w:asciiTheme="majorHAnsi" w:hAnsiTheme="majorHAnsi"/>
          <w:sz w:val="24"/>
        </w:rPr>
        <w:t>скрипта</w:t>
      </w:r>
      <w:proofErr w:type="spellEnd"/>
      <w:r>
        <w:rPr>
          <w:rFonts w:asciiTheme="majorHAnsi" w:hAnsiTheme="majorHAnsi"/>
          <w:sz w:val="24"/>
        </w:rPr>
        <w:t xml:space="preserve"> следующий код:</w:t>
      </w:r>
    </w:p>
    <w:p w:rsidR="00503811" w:rsidRDefault="00503811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B04A5E" w:rsidRDefault="00B04A5E" w:rsidP="003650DF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Код:</w:t>
      </w:r>
    </w:p>
    <w:p w:rsidR="00B04A5E" w:rsidRDefault="00B04A5E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b/>
          <w:color w:val="0066FF"/>
          <w:sz w:val="20"/>
          <w:lang w:val="en-US"/>
        </w:rPr>
      </w:pP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const</w:t>
      </w:r>
      <w:proofErr w:type="gramEnd"/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</w:t>
      </w:r>
      <w:proofErr w:type="gramStart"/>
      <w:r w:rsidRPr="00DE0328">
        <w:rPr>
          <w:rFonts w:ascii="Courier New" w:hAnsi="Courier New" w:cs="Courier New"/>
          <w:sz w:val="20"/>
          <w:lang w:val="en-US"/>
        </w:rPr>
        <w:t>csImgPatttern</w:t>
      </w:r>
      <w:proofErr w:type="gramEnd"/>
      <w:r w:rsidRPr="00DE0328">
        <w:rPr>
          <w:rFonts w:ascii="Courier New" w:hAnsi="Courier New" w:cs="Courier New"/>
          <w:sz w:val="20"/>
          <w:lang w:val="en-US"/>
        </w:rPr>
        <w:t xml:space="preserve"> = </w:t>
      </w:r>
      <w:r w:rsidRPr="00DE0328">
        <w:rPr>
          <w:rFonts w:ascii="Courier New" w:hAnsi="Courier New" w:cs="Courier New"/>
          <w:color w:val="336600"/>
          <w:sz w:val="20"/>
          <w:lang w:val="en-US"/>
        </w:rPr>
        <w:t>'meta property="og:image" content="http:\/\/photo.tvigle.ru\/(.*?)\/pub_.*?"'</w:t>
      </w:r>
      <w:r w:rsidRPr="00DE0328">
        <w:rPr>
          <w:rFonts w:ascii="Courier New" w:hAnsi="Courier New" w:cs="Courier New"/>
          <w:sz w:val="20"/>
          <w:lang w:val="en-US"/>
        </w:rPr>
        <w:t xml:space="preserve">; 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</w:t>
      </w:r>
      <w:proofErr w:type="gramStart"/>
      <w:r w:rsidRPr="00DE0328">
        <w:rPr>
          <w:rFonts w:ascii="Courier New" w:hAnsi="Courier New" w:cs="Courier New"/>
          <w:sz w:val="20"/>
          <w:lang w:val="en-US"/>
        </w:rPr>
        <w:t>csFormatStr</w:t>
      </w:r>
      <w:proofErr w:type="gramEnd"/>
      <w:r w:rsidRPr="00DE0328">
        <w:rPr>
          <w:rFonts w:ascii="Courier New" w:hAnsi="Courier New" w:cs="Courier New"/>
          <w:sz w:val="20"/>
          <w:lang w:val="en-US"/>
        </w:rPr>
        <w:t xml:space="preserve">   = </w:t>
      </w:r>
      <w:r w:rsidRPr="00DE0328">
        <w:rPr>
          <w:rFonts w:ascii="Courier New" w:hAnsi="Courier New" w:cs="Courier New"/>
          <w:color w:val="336600"/>
          <w:sz w:val="20"/>
          <w:lang w:val="en-US"/>
        </w:rPr>
        <w:t>'http://video.tvigle.ru/6/%s/Low.flv'</w:t>
      </w:r>
      <w:r w:rsidRPr="00DE0328">
        <w:rPr>
          <w:rFonts w:ascii="Courier New" w:hAnsi="Courier New" w:cs="Courier New"/>
          <w:sz w:val="20"/>
          <w:lang w:val="en-US"/>
        </w:rPr>
        <w:t xml:space="preserve">;  </w:t>
      </w:r>
      <w:r w:rsidRPr="00DE0328">
        <w:rPr>
          <w:rFonts w:ascii="Courier New" w:hAnsi="Courier New" w:cs="Courier New"/>
          <w:color w:val="31849B" w:themeColor="accent5" w:themeShade="BF"/>
          <w:sz w:val="20"/>
          <w:lang w:val="en-US"/>
        </w:rPr>
        <w:t xml:space="preserve">// main.flv </w:t>
      </w:r>
      <w:r w:rsidRPr="00DE0328">
        <w:rPr>
          <w:rFonts w:ascii="Courier New" w:hAnsi="Courier New" w:cs="Courier New"/>
          <w:color w:val="31849B" w:themeColor="accent5" w:themeShade="BF"/>
          <w:sz w:val="20"/>
        </w:rPr>
        <w:t>для</w:t>
      </w:r>
      <w:r w:rsidRPr="00DE0328">
        <w:rPr>
          <w:rFonts w:ascii="Courier New" w:hAnsi="Courier New" w:cs="Courier New"/>
          <w:color w:val="31849B" w:themeColor="accent5" w:themeShade="BF"/>
          <w:sz w:val="20"/>
          <w:lang w:val="en-US"/>
        </w:rPr>
        <w:t xml:space="preserve"> FLV HQ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function</w:t>
      </w:r>
      <w:proofErr w:type="gramEnd"/>
      <w:r w:rsidRPr="00DE0328">
        <w:rPr>
          <w:rFonts w:ascii="Courier New" w:hAnsi="Courier New" w:cs="Courier New"/>
          <w:sz w:val="20"/>
          <w:lang w:val="en-US"/>
        </w:rPr>
        <w:t xml:space="preserve"> SearchLink(</w:t>
      </w:r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const</w:t>
      </w:r>
      <w:r w:rsidRPr="00DE0328">
        <w:rPr>
          <w:rFonts w:ascii="Courier New" w:hAnsi="Courier New" w:cs="Courier New"/>
          <w:sz w:val="20"/>
          <w:lang w:val="en-US"/>
        </w:rPr>
        <w:t xml:space="preserve"> aText, aRegEx: </w:t>
      </w:r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string</w:t>
      </w:r>
      <w:r w:rsidRPr="00DE0328">
        <w:rPr>
          <w:rFonts w:ascii="Courier New" w:hAnsi="Courier New" w:cs="Courier New"/>
          <w:sz w:val="20"/>
          <w:lang w:val="en-US"/>
        </w:rPr>
        <w:t xml:space="preserve">; </w:t>
      </w:r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var</w:t>
      </w:r>
      <w:r w:rsidRPr="00DE0328">
        <w:rPr>
          <w:rFonts w:ascii="Courier New" w:hAnsi="Courier New" w:cs="Courier New"/>
          <w:sz w:val="20"/>
          <w:lang w:val="en-US"/>
        </w:rPr>
        <w:t xml:space="preserve"> aMatch: </w:t>
      </w:r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string</w:t>
      </w:r>
      <w:r w:rsidRPr="00DE0328">
        <w:rPr>
          <w:rFonts w:ascii="Courier New" w:hAnsi="Courier New" w:cs="Courier New"/>
          <w:sz w:val="20"/>
          <w:lang w:val="en-US"/>
        </w:rPr>
        <w:t>): Boolean;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b/>
          <w:color w:val="0066FF"/>
          <w:sz w:val="20"/>
          <w:lang w:val="en-US"/>
        </w:rPr>
      </w:pP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begin</w:t>
      </w:r>
      <w:proofErr w:type="gramEnd"/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</w:t>
      </w: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with</w:t>
      </w:r>
      <w:proofErr w:type="gramEnd"/>
      <w:r w:rsidRPr="00DE0328">
        <w:rPr>
          <w:rFonts w:ascii="Courier New" w:hAnsi="Courier New" w:cs="Courier New"/>
          <w:b/>
          <w:sz w:val="20"/>
          <w:lang w:val="en-US"/>
        </w:rPr>
        <w:t xml:space="preserve"> </w:t>
      </w:r>
      <w:r w:rsidRPr="00DE0328">
        <w:rPr>
          <w:rFonts w:ascii="Courier New" w:hAnsi="Courier New" w:cs="Courier New"/>
          <w:sz w:val="20"/>
          <w:lang w:val="en-US"/>
        </w:rPr>
        <w:t xml:space="preserve">TRegExpr.Create(aRegEx) </w:t>
      </w:r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do</w:t>
      </w:r>
      <w:r w:rsidRPr="00DE0328">
        <w:rPr>
          <w:rFonts w:ascii="Courier New" w:hAnsi="Courier New" w:cs="Courier New"/>
          <w:b/>
          <w:sz w:val="20"/>
          <w:lang w:val="en-US"/>
        </w:rPr>
        <w:t xml:space="preserve"> </w:t>
      </w:r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try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  </w:t>
      </w:r>
      <w:proofErr w:type="gramStart"/>
      <w:r w:rsidRPr="00DE0328">
        <w:rPr>
          <w:rFonts w:ascii="Courier New" w:hAnsi="Courier New" w:cs="Courier New"/>
          <w:sz w:val="20"/>
          <w:lang w:val="en-US"/>
        </w:rPr>
        <w:t>Result :=</w:t>
      </w:r>
      <w:proofErr w:type="gramEnd"/>
      <w:r w:rsidRPr="00DE0328">
        <w:rPr>
          <w:rFonts w:ascii="Courier New" w:hAnsi="Courier New" w:cs="Courier New"/>
          <w:sz w:val="20"/>
          <w:lang w:val="en-US"/>
        </w:rPr>
        <w:t xml:space="preserve"> Search(aText);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  </w:t>
      </w: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if</w:t>
      </w:r>
      <w:proofErr w:type="gramEnd"/>
      <w:r w:rsidRPr="00DE0328">
        <w:rPr>
          <w:rFonts w:ascii="Courier New" w:hAnsi="Courier New" w:cs="Courier New"/>
          <w:sz w:val="20"/>
          <w:lang w:val="en-US"/>
        </w:rPr>
        <w:t xml:space="preserve"> Result </w:t>
      </w:r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then</w:t>
      </w:r>
      <w:r w:rsidRPr="00DE0328">
        <w:rPr>
          <w:rFonts w:ascii="Courier New" w:hAnsi="Courier New" w:cs="Courier New"/>
          <w:b/>
          <w:sz w:val="20"/>
          <w:lang w:val="en-US"/>
        </w:rPr>
        <w:t xml:space="preserve">     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    </w:t>
      </w:r>
      <w:proofErr w:type="gramStart"/>
      <w:r w:rsidRPr="00DE0328">
        <w:rPr>
          <w:rFonts w:ascii="Courier New" w:hAnsi="Courier New" w:cs="Courier New"/>
          <w:sz w:val="20"/>
          <w:lang w:val="en-US"/>
        </w:rPr>
        <w:t>aMatch</w:t>
      </w:r>
      <w:proofErr w:type="gramEnd"/>
      <w:r w:rsidRPr="00DE0328">
        <w:rPr>
          <w:rFonts w:ascii="Courier New" w:hAnsi="Courier New" w:cs="Courier New"/>
          <w:sz w:val="20"/>
          <w:lang w:val="en-US"/>
        </w:rPr>
        <w:t xml:space="preserve"> := Match; 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b/>
          <w:color w:val="0066FF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</w:t>
      </w: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finally</w:t>
      </w:r>
      <w:proofErr w:type="gramEnd"/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  Free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b/>
          <w:color w:val="0066FF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</w:t>
      </w: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end</w:t>
      </w:r>
      <w:proofErr w:type="gramEnd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 xml:space="preserve">    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end</w:t>
      </w:r>
      <w:proofErr w:type="gramEnd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;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b/>
          <w:color w:val="0066FF"/>
          <w:sz w:val="20"/>
          <w:lang w:val="en-US"/>
        </w:rPr>
      </w:pP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var</w:t>
      </w:r>
      <w:proofErr w:type="gramEnd"/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</w:t>
      </w:r>
      <w:proofErr w:type="gramStart"/>
      <w:r w:rsidRPr="00DE0328">
        <w:rPr>
          <w:rFonts w:ascii="Courier New" w:hAnsi="Courier New" w:cs="Courier New"/>
          <w:sz w:val="20"/>
          <w:lang w:val="en-US"/>
        </w:rPr>
        <w:t>sVideoID</w:t>
      </w:r>
      <w:proofErr w:type="gramEnd"/>
      <w:r w:rsidRPr="00DE0328">
        <w:rPr>
          <w:rFonts w:ascii="Courier New" w:hAnsi="Courier New" w:cs="Courier New"/>
          <w:sz w:val="20"/>
          <w:lang w:val="en-US"/>
        </w:rPr>
        <w:t xml:space="preserve">, sImageUrl, sPage: </w:t>
      </w:r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string</w:t>
      </w:r>
      <w:r w:rsidRPr="00DE0328">
        <w:rPr>
          <w:rFonts w:ascii="Courier New" w:hAnsi="Courier New" w:cs="Courier New"/>
          <w:sz w:val="20"/>
          <w:lang w:val="en-US"/>
        </w:rPr>
        <w:t xml:space="preserve">;  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b/>
          <w:color w:val="0066FF"/>
          <w:sz w:val="20"/>
          <w:lang w:val="en-US"/>
        </w:rPr>
      </w:pP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begin</w:t>
      </w:r>
      <w:proofErr w:type="gramEnd"/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</w:t>
      </w:r>
      <w:proofErr w:type="gramStart"/>
      <w:r w:rsidRPr="00DE0328">
        <w:rPr>
          <w:rFonts w:ascii="Courier New" w:hAnsi="Courier New" w:cs="Courier New"/>
          <w:sz w:val="20"/>
          <w:lang w:val="en-US"/>
        </w:rPr>
        <w:t>MediaResourceLink :=</w:t>
      </w:r>
      <w:proofErr w:type="gramEnd"/>
      <w:r w:rsidRPr="00DE0328">
        <w:rPr>
          <w:rFonts w:ascii="Courier New" w:hAnsi="Courier New" w:cs="Courier New"/>
          <w:sz w:val="20"/>
          <w:lang w:val="en-US"/>
        </w:rPr>
        <w:t xml:space="preserve"> </w:t>
      </w:r>
      <w:r w:rsidRPr="00DE0328">
        <w:rPr>
          <w:rFonts w:ascii="Courier New" w:hAnsi="Courier New" w:cs="Courier New"/>
          <w:color w:val="336600"/>
          <w:sz w:val="20"/>
          <w:lang w:val="en-US"/>
        </w:rPr>
        <w:t>''</w:t>
      </w:r>
      <w:r w:rsidRPr="00DE0328">
        <w:rPr>
          <w:rFonts w:ascii="Courier New" w:hAnsi="Courier New" w:cs="Courier New"/>
          <w:sz w:val="20"/>
          <w:lang w:val="en-US"/>
        </w:rPr>
        <w:t xml:space="preserve">;      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</w:t>
      </w:r>
      <w:proofErr w:type="gramStart"/>
      <w:r w:rsidRPr="00DE0328">
        <w:rPr>
          <w:rFonts w:ascii="Courier New" w:hAnsi="Courier New" w:cs="Courier New"/>
          <w:sz w:val="20"/>
          <w:lang w:val="en-US"/>
        </w:rPr>
        <w:t>sPage</w:t>
      </w:r>
      <w:proofErr w:type="gramEnd"/>
      <w:r w:rsidRPr="00DE0328">
        <w:rPr>
          <w:rFonts w:ascii="Courier New" w:hAnsi="Courier New" w:cs="Courier New"/>
          <w:sz w:val="20"/>
          <w:lang w:val="en-US"/>
        </w:rPr>
        <w:t xml:space="preserve"> := HmsDownloadUrl(mpFilePath);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</w:t>
      </w: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if</w:t>
      </w:r>
      <w:proofErr w:type="gramEnd"/>
      <w:r w:rsidRPr="00DE0328">
        <w:rPr>
          <w:rFonts w:ascii="Courier New" w:hAnsi="Courier New" w:cs="Courier New"/>
          <w:b/>
          <w:sz w:val="20"/>
          <w:lang w:val="en-US"/>
        </w:rPr>
        <w:t xml:space="preserve"> </w:t>
      </w:r>
      <w:r w:rsidRPr="00DE0328">
        <w:rPr>
          <w:rFonts w:ascii="Courier New" w:hAnsi="Courier New" w:cs="Courier New"/>
          <w:sz w:val="20"/>
          <w:lang w:val="en-US"/>
        </w:rPr>
        <w:t xml:space="preserve">SearchLink(sPage, csImgPatttern, sVideoID) </w:t>
      </w:r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then</w:t>
      </w:r>
      <w:r w:rsidRPr="00DE0328">
        <w:rPr>
          <w:rFonts w:ascii="Courier New" w:hAnsi="Courier New" w:cs="Courier New"/>
          <w:b/>
          <w:sz w:val="20"/>
          <w:lang w:val="en-US"/>
        </w:rPr>
        <w:t xml:space="preserve"> </w:t>
      </w:r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begin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  </w:t>
      </w:r>
      <w:proofErr w:type="gramStart"/>
      <w:r w:rsidRPr="00DE0328">
        <w:rPr>
          <w:rFonts w:ascii="Courier New" w:hAnsi="Courier New" w:cs="Courier New"/>
          <w:sz w:val="20"/>
          <w:lang w:val="en-US"/>
        </w:rPr>
        <w:t>MediaResourceLink :=</w:t>
      </w:r>
      <w:proofErr w:type="gramEnd"/>
      <w:r w:rsidRPr="00DE0328">
        <w:rPr>
          <w:rFonts w:ascii="Courier New" w:hAnsi="Courier New" w:cs="Courier New"/>
          <w:sz w:val="20"/>
          <w:lang w:val="en-US"/>
        </w:rPr>
        <w:t xml:space="preserve"> Format(csFormatStr, [sVideoID]);   </w:t>
      </w:r>
    </w:p>
    <w:p w:rsidR="00503811" w:rsidRPr="00DE0328" w:rsidRDefault="00503811" w:rsidP="00503811">
      <w:pPr>
        <w:spacing w:after="0" w:line="240" w:lineRule="auto"/>
        <w:rPr>
          <w:rFonts w:ascii="Courier New" w:hAnsi="Courier New" w:cs="Courier New"/>
          <w:sz w:val="20"/>
          <w:lang w:val="en-US"/>
        </w:rPr>
      </w:pPr>
      <w:r w:rsidRPr="00DE0328">
        <w:rPr>
          <w:rFonts w:ascii="Courier New" w:hAnsi="Courier New" w:cs="Courier New"/>
          <w:sz w:val="20"/>
          <w:lang w:val="en-US"/>
        </w:rPr>
        <w:t xml:space="preserve">  </w:t>
      </w:r>
      <w:proofErr w:type="gramStart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end</w:t>
      </w:r>
      <w:proofErr w:type="gramEnd"/>
      <w:r w:rsidRPr="00DE0328">
        <w:rPr>
          <w:rFonts w:ascii="Courier New" w:hAnsi="Courier New" w:cs="Courier New"/>
          <w:b/>
          <w:color w:val="0066FF"/>
          <w:sz w:val="20"/>
          <w:lang w:val="en-US"/>
        </w:rPr>
        <w:t>;</w:t>
      </w:r>
    </w:p>
    <w:p w:rsidR="00503811" w:rsidRDefault="00503811" w:rsidP="00503811">
      <w:pPr>
        <w:spacing w:after="0" w:line="240" w:lineRule="auto"/>
        <w:rPr>
          <w:rFonts w:ascii="Courier New" w:hAnsi="Courier New" w:cs="Courier New"/>
          <w:b/>
          <w:sz w:val="20"/>
        </w:rPr>
      </w:pPr>
      <w:proofErr w:type="spellStart"/>
      <w:r w:rsidRPr="00DE0328">
        <w:rPr>
          <w:rFonts w:ascii="Courier New" w:hAnsi="Courier New" w:cs="Courier New"/>
          <w:b/>
          <w:color w:val="0066FF"/>
          <w:sz w:val="20"/>
        </w:rPr>
        <w:t>end</w:t>
      </w:r>
      <w:proofErr w:type="spellEnd"/>
      <w:r w:rsidRPr="00DE0328">
        <w:rPr>
          <w:rFonts w:ascii="Courier New" w:hAnsi="Courier New" w:cs="Courier New"/>
          <w:b/>
          <w:sz w:val="20"/>
        </w:rPr>
        <w:t>.</w:t>
      </w:r>
    </w:p>
    <w:p w:rsidR="00503811" w:rsidRDefault="00503811" w:rsidP="00503811">
      <w:pPr>
        <w:spacing w:after="0" w:line="240" w:lineRule="auto"/>
        <w:rPr>
          <w:rFonts w:asciiTheme="majorHAnsi" w:hAnsiTheme="majorHAnsi"/>
          <w:sz w:val="24"/>
        </w:rPr>
      </w:pPr>
    </w:p>
    <w:p w:rsidR="006A4751" w:rsidRDefault="006A4751" w:rsidP="00FC0A8E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Не забываем установить язык </w:t>
      </w:r>
      <w:proofErr w:type="spellStart"/>
      <w:r>
        <w:rPr>
          <w:rFonts w:asciiTheme="majorHAnsi" w:hAnsiTheme="majorHAnsi"/>
          <w:sz w:val="24"/>
        </w:rPr>
        <w:t>скрипта</w:t>
      </w:r>
      <w:proofErr w:type="spellEnd"/>
      <w:r>
        <w:rPr>
          <w:rFonts w:asciiTheme="majorHAnsi" w:hAnsiTheme="majorHAnsi"/>
          <w:sz w:val="24"/>
        </w:rPr>
        <w:t xml:space="preserve"> – </w:t>
      </w:r>
      <w:r>
        <w:rPr>
          <w:rFonts w:asciiTheme="majorHAnsi" w:hAnsiTheme="majorHAnsi"/>
          <w:sz w:val="24"/>
          <w:lang w:val="en-US"/>
        </w:rPr>
        <w:t>PascalScript</w:t>
      </w:r>
      <w:r w:rsidRPr="006A4751">
        <w:rPr>
          <w:rFonts w:asciiTheme="majorHAnsi" w:hAnsiTheme="majorHAnsi"/>
          <w:sz w:val="24"/>
        </w:rPr>
        <w:t xml:space="preserve"> (</w:t>
      </w:r>
      <w:proofErr w:type="spellStart"/>
      <w:r>
        <w:rPr>
          <w:rFonts w:asciiTheme="majorHAnsi" w:hAnsiTheme="majorHAnsi"/>
          <w:sz w:val="24"/>
        </w:rPr>
        <w:t>ниспадаюший</w:t>
      </w:r>
      <w:proofErr w:type="spellEnd"/>
      <w:r>
        <w:rPr>
          <w:rFonts w:asciiTheme="majorHAnsi" w:hAnsiTheme="majorHAnsi"/>
          <w:sz w:val="24"/>
        </w:rPr>
        <w:t xml:space="preserve"> список внизу формы</w:t>
      </w:r>
      <w:r w:rsidRPr="006A4751">
        <w:rPr>
          <w:rFonts w:asciiTheme="majorHAnsi" w:hAnsiTheme="majorHAnsi"/>
          <w:sz w:val="24"/>
        </w:rPr>
        <w:t>)</w:t>
      </w:r>
      <w:r>
        <w:rPr>
          <w:rFonts w:asciiTheme="majorHAnsi" w:hAnsiTheme="majorHAnsi"/>
          <w:sz w:val="24"/>
        </w:rPr>
        <w:t>.</w:t>
      </w:r>
    </w:p>
    <w:p w:rsidR="001C7A3C" w:rsidRDefault="001C7A3C" w:rsidP="00FC0A8E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B04A5E" w:rsidRPr="001C7A3C" w:rsidRDefault="006A4751" w:rsidP="00FC0A8E">
      <w:pPr>
        <w:spacing w:after="0" w:line="240" w:lineRule="auto"/>
        <w:jc w:val="both"/>
        <w:rPr>
          <w:rFonts w:asciiTheme="majorHAnsi" w:hAnsiTheme="majorHAnsi"/>
          <w:i/>
          <w:sz w:val="24"/>
        </w:rPr>
      </w:pPr>
      <w:proofErr w:type="spellStart"/>
      <w:r w:rsidRPr="001C7A3C">
        <w:rPr>
          <w:rFonts w:asciiTheme="majorHAnsi" w:hAnsiTheme="majorHAnsi"/>
          <w:i/>
          <w:sz w:val="24"/>
        </w:rPr>
        <w:t>Скрипт</w:t>
      </w:r>
      <w:proofErr w:type="spellEnd"/>
      <w:r w:rsidRPr="001C7A3C">
        <w:rPr>
          <w:rFonts w:asciiTheme="majorHAnsi" w:hAnsiTheme="majorHAnsi"/>
          <w:i/>
          <w:sz w:val="24"/>
        </w:rPr>
        <w:t xml:space="preserve"> будет работать для большинства фильмов</w:t>
      </w:r>
      <w:r w:rsidR="00B04A5E" w:rsidRPr="001C7A3C">
        <w:rPr>
          <w:rFonts w:asciiTheme="majorHAnsi" w:hAnsiTheme="majorHAnsi"/>
          <w:i/>
          <w:sz w:val="24"/>
        </w:rPr>
        <w:t>, но не для всех</w:t>
      </w:r>
      <w:r w:rsidRPr="001C7A3C">
        <w:rPr>
          <w:rFonts w:asciiTheme="majorHAnsi" w:hAnsiTheme="majorHAnsi"/>
          <w:i/>
          <w:sz w:val="24"/>
        </w:rPr>
        <w:t xml:space="preserve">. </w:t>
      </w:r>
      <w:r w:rsidR="00B04A5E" w:rsidRPr="001C7A3C">
        <w:rPr>
          <w:rFonts w:asciiTheme="majorHAnsi" w:hAnsiTheme="majorHAnsi"/>
          <w:i/>
          <w:sz w:val="24"/>
        </w:rPr>
        <w:t xml:space="preserve">Дело в том, что не во всех случаях адрес </w:t>
      </w:r>
      <w:proofErr w:type="spellStart"/>
      <w:r w:rsidR="00B04A5E" w:rsidRPr="001C7A3C">
        <w:rPr>
          <w:rFonts w:asciiTheme="majorHAnsi" w:hAnsiTheme="majorHAnsi"/>
          <w:i/>
          <w:sz w:val="24"/>
        </w:rPr>
        <w:t>медиа-ресурса</w:t>
      </w:r>
      <w:proofErr w:type="spellEnd"/>
      <w:r w:rsidR="00B04A5E" w:rsidRPr="001C7A3C">
        <w:rPr>
          <w:rFonts w:asciiTheme="majorHAnsi" w:hAnsiTheme="majorHAnsi"/>
          <w:i/>
          <w:sz w:val="24"/>
        </w:rPr>
        <w:t xml:space="preserve"> буд</w:t>
      </w:r>
      <w:r w:rsidR="00D459CE" w:rsidRPr="001C7A3C">
        <w:rPr>
          <w:rFonts w:asciiTheme="majorHAnsi" w:hAnsiTheme="majorHAnsi"/>
          <w:i/>
          <w:sz w:val="24"/>
        </w:rPr>
        <w:t>е</w:t>
      </w:r>
      <w:r w:rsidR="00B04A5E" w:rsidRPr="001C7A3C">
        <w:rPr>
          <w:rFonts w:asciiTheme="majorHAnsi" w:hAnsiTheme="majorHAnsi"/>
          <w:i/>
          <w:sz w:val="24"/>
        </w:rPr>
        <w:t xml:space="preserve">т иметь префикс 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http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://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video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.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tvigle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.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ru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/6/</w:t>
      </w:r>
    </w:p>
    <w:p w:rsidR="00B04A5E" w:rsidRPr="001C7A3C" w:rsidRDefault="00D459CE" w:rsidP="00FC0A8E">
      <w:pPr>
        <w:spacing w:after="0" w:line="240" w:lineRule="auto"/>
        <w:jc w:val="both"/>
        <w:rPr>
          <w:rFonts w:asciiTheme="majorHAnsi" w:hAnsiTheme="majorHAnsi"/>
          <w:i/>
          <w:sz w:val="24"/>
        </w:rPr>
      </w:pPr>
      <w:r w:rsidRPr="001C7A3C">
        <w:rPr>
          <w:rFonts w:asciiTheme="majorHAnsi" w:hAnsiTheme="majorHAnsi"/>
          <w:i/>
          <w:sz w:val="24"/>
        </w:rPr>
        <w:t>Дл</w:t>
      </w:r>
      <w:r w:rsidR="00B04A5E" w:rsidRPr="001C7A3C">
        <w:rPr>
          <w:rFonts w:asciiTheme="majorHAnsi" w:hAnsiTheme="majorHAnsi"/>
          <w:i/>
          <w:sz w:val="24"/>
        </w:rPr>
        <w:t>я нек</w:t>
      </w:r>
      <w:r w:rsidRPr="001C7A3C">
        <w:rPr>
          <w:rFonts w:asciiTheme="majorHAnsi" w:hAnsiTheme="majorHAnsi"/>
          <w:i/>
          <w:sz w:val="24"/>
        </w:rPr>
        <w:t>о</w:t>
      </w:r>
      <w:r w:rsidR="00B04A5E" w:rsidRPr="001C7A3C">
        <w:rPr>
          <w:rFonts w:asciiTheme="majorHAnsi" w:hAnsiTheme="majorHAnsi"/>
          <w:i/>
          <w:sz w:val="24"/>
        </w:rPr>
        <w:t xml:space="preserve">торых фильмов префикс будет иметь вид 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http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://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video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.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tvigle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.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ru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/</w:t>
      </w:r>
      <w:r w:rsidR="001C7A3C">
        <w:rPr>
          <w:rFonts w:ascii="Courier New" w:hAnsi="Courier New" w:cs="Courier New"/>
          <w:i/>
          <w:color w:val="FF0000"/>
          <w:sz w:val="20"/>
        </w:rPr>
        <w:t>1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/</w:t>
      </w:r>
      <w:r w:rsidR="00B04A5E" w:rsidRPr="001C7A3C">
        <w:rPr>
          <w:rFonts w:asciiTheme="majorHAnsi" w:hAnsiTheme="majorHAnsi"/>
          <w:i/>
          <w:sz w:val="24"/>
        </w:rPr>
        <w:t xml:space="preserve"> или 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http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://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video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.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tvigle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.</w:t>
      </w:r>
      <w:r w:rsidR="00B04A5E" w:rsidRPr="001C7A3C">
        <w:rPr>
          <w:rFonts w:ascii="Courier New" w:hAnsi="Courier New" w:cs="Courier New"/>
          <w:i/>
          <w:color w:val="336600"/>
          <w:sz w:val="20"/>
          <w:lang w:val="en-US"/>
        </w:rPr>
        <w:t>ru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/</w:t>
      </w:r>
      <w:r w:rsidR="001C7A3C">
        <w:rPr>
          <w:rFonts w:ascii="Courier New" w:hAnsi="Courier New" w:cs="Courier New"/>
          <w:i/>
          <w:color w:val="FF0000"/>
          <w:sz w:val="20"/>
        </w:rPr>
        <w:t>5</w:t>
      </w:r>
      <w:r w:rsidR="00B04A5E" w:rsidRPr="001C7A3C">
        <w:rPr>
          <w:rFonts w:ascii="Courier New" w:hAnsi="Courier New" w:cs="Courier New"/>
          <w:i/>
          <w:color w:val="336600"/>
          <w:sz w:val="20"/>
        </w:rPr>
        <w:t>/</w:t>
      </w:r>
      <w:r w:rsidRPr="001C7A3C">
        <w:rPr>
          <w:rFonts w:asciiTheme="majorHAnsi" w:hAnsiTheme="majorHAnsi"/>
          <w:i/>
          <w:sz w:val="24"/>
        </w:rPr>
        <w:t xml:space="preserve"> и т.д. </w:t>
      </w:r>
      <w:r w:rsidR="00FC0A8E">
        <w:rPr>
          <w:rFonts w:asciiTheme="majorHAnsi" w:hAnsiTheme="majorHAnsi"/>
          <w:i/>
          <w:sz w:val="24"/>
        </w:rPr>
        <w:t>В общем случае в</w:t>
      </w:r>
      <w:r w:rsidR="001C7A3C">
        <w:rPr>
          <w:rFonts w:asciiTheme="majorHAnsi" w:hAnsiTheme="majorHAnsi"/>
          <w:i/>
          <w:sz w:val="24"/>
        </w:rPr>
        <w:t xml:space="preserve"> </w:t>
      </w:r>
      <w:proofErr w:type="spellStart"/>
      <w:r w:rsidR="001C7A3C">
        <w:rPr>
          <w:rFonts w:asciiTheme="majorHAnsi" w:hAnsiTheme="majorHAnsi"/>
          <w:i/>
          <w:sz w:val="24"/>
        </w:rPr>
        <w:t>скрипте</w:t>
      </w:r>
      <w:proofErr w:type="spellEnd"/>
      <w:r w:rsidR="001C7A3C">
        <w:rPr>
          <w:rFonts w:asciiTheme="majorHAnsi" w:hAnsiTheme="majorHAnsi"/>
          <w:i/>
          <w:sz w:val="24"/>
        </w:rPr>
        <w:t xml:space="preserve"> т</w:t>
      </w:r>
      <w:r w:rsidR="001C7A3C" w:rsidRPr="001C7A3C">
        <w:rPr>
          <w:rFonts w:asciiTheme="majorHAnsi" w:hAnsiTheme="majorHAnsi"/>
          <w:i/>
          <w:sz w:val="24"/>
        </w:rPr>
        <w:t xml:space="preserve">ребуется проверка на наличие </w:t>
      </w:r>
      <w:proofErr w:type="spellStart"/>
      <w:r w:rsidR="001C7A3C" w:rsidRPr="001C7A3C">
        <w:rPr>
          <w:rFonts w:asciiTheme="majorHAnsi" w:hAnsiTheme="majorHAnsi"/>
          <w:i/>
          <w:sz w:val="24"/>
        </w:rPr>
        <w:t>медиа-файла</w:t>
      </w:r>
      <w:proofErr w:type="spellEnd"/>
      <w:r w:rsidR="001C7A3C" w:rsidRPr="001C7A3C">
        <w:rPr>
          <w:rFonts w:asciiTheme="majorHAnsi" w:hAnsiTheme="majorHAnsi"/>
          <w:i/>
          <w:sz w:val="24"/>
        </w:rPr>
        <w:t xml:space="preserve"> на </w:t>
      </w:r>
      <w:r w:rsidR="00FC0A8E">
        <w:rPr>
          <w:rFonts w:asciiTheme="majorHAnsi" w:hAnsiTheme="majorHAnsi"/>
          <w:i/>
          <w:sz w:val="24"/>
        </w:rPr>
        <w:t xml:space="preserve">удалённом </w:t>
      </w:r>
      <w:r w:rsidR="001C7A3C" w:rsidRPr="001C7A3C">
        <w:rPr>
          <w:rFonts w:asciiTheme="majorHAnsi" w:hAnsiTheme="majorHAnsi"/>
          <w:i/>
          <w:sz w:val="24"/>
        </w:rPr>
        <w:t>сервере</w:t>
      </w:r>
      <w:r w:rsidR="00FC0A8E">
        <w:rPr>
          <w:rFonts w:asciiTheme="majorHAnsi" w:hAnsiTheme="majorHAnsi"/>
          <w:i/>
          <w:sz w:val="24"/>
        </w:rPr>
        <w:t xml:space="preserve"> </w:t>
      </w:r>
      <w:r w:rsidR="00FC0A8E">
        <w:rPr>
          <w:rFonts w:asciiTheme="majorHAnsi" w:hAnsiTheme="majorHAnsi"/>
          <w:i/>
          <w:sz w:val="24"/>
          <w:lang w:val="en-US"/>
        </w:rPr>
        <w:t>Tvigle</w:t>
      </w:r>
      <w:r w:rsidR="001C7A3C" w:rsidRPr="001C7A3C">
        <w:rPr>
          <w:rFonts w:asciiTheme="majorHAnsi" w:hAnsiTheme="majorHAnsi"/>
          <w:i/>
          <w:sz w:val="24"/>
        </w:rPr>
        <w:t xml:space="preserve">, которую можно выполнить при помощи объекта </w:t>
      </w:r>
      <w:r w:rsidR="001C7A3C" w:rsidRPr="001C7A3C">
        <w:rPr>
          <w:rFonts w:asciiTheme="majorHAnsi" w:hAnsiTheme="majorHAnsi"/>
          <w:i/>
          <w:sz w:val="24"/>
          <w:lang w:val="en-US"/>
        </w:rPr>
        <w:t>WinHttp</w:t>
      </w:r>
      <w:r w:rsidR="001C7A3C" w:rsidRPr="001C7A3C">
        <w:rPr>
          <w:rFonts w:asciiTheme="majorHAnsi" w:hAnsiTheme="majorHAnsi"/>
          <w:i/>
          <w:sz w:val="24"/>
        </w:rPr>
        <w:t>…</w:t>
      </w:r>
    </w:p>
    <w:p w:rsidR="00D459CE" w:rsidRDefault="00D459CE" w:rsidP="00FC0A8E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6A4751" w:rsidRPr="006A4751" w:rsidRDefault="00DF0527" w:rsidP="00FC0A8E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Итак, в</w:t>
      </w:r>
      <w:r w:rsidR="006A4751">
        <w:rPr>
          <w:rFonts w:asciiTheme="majorHAnsi" w:hAnsiTheme="majorHAnsi"/>
          <w:sz w:val="24"/>
        </w:rPr>
        <w:t>езде жмём «ОК» и возвращаемся в «</w:t>
      </w:r>
      <w:r w:rsidR="00B04A5E">
        <w:rPr>
          <w:rFonts w:asciiTheme="majorHAnsi" w:hAnsiTheme="majorHAnsi"/>
          <w:sz w:val="24"/>
        </w:rPr>
        <w:t>Папки</w:t>
      </w:r>
      <w:r w:rsidR="006A4751">
        <w:rPr>
          <w:rFonts w:asciiTheme="majorHAnsi" w:hAnsiTheme="majorHAnsi"/>
          <w:sz w:val="24"/>
        </w:rPr>
        <w:t xml:space="preserve"> </w:t>
      </w:r>
      <w:r w:rsidR="006A4751" w:rsidRPr="006A4751">
        <w:rPr>
          <w:rFonts w:asciiTheme="majorHAnsi" w:hAnsiTheme="majorHAnsi"/>
          <w:sz w:val="24"/>
        </w:rPr>
        <w:t>[</w:t>
      </w:r>
      <w:r w:rsidR="006A4751">
        <w:rPr>
          <w:rFonts w:asciiTheme="majorHAnsi" w:hAnsiTheme="majorHAnsi"/>
          <w:sz w:val="24"/>
        </w:rPr>
        <w:t>Фильмы</w:t>
      </w:r>
      <w:r w:rsidR="006A4751" w:rsidRPr="006A4751">
        <w:rPr>
          <w:rFonts w:asciiTheme="majorHAnsi" w:hAnsiTheme="majorHAnsi"/>
          <w:sz w:val="24"/>
        </w:rPr>
        <w:t>]</w:t>
      </w:r>
      <w:r w:rsidR="006A4751">
        <w:rPr>
          <w:rFonts w:asciiTheme="majorHAnsi" w:hAnsiTheme="majorHAnsi"/>
          <w:sz w:val="24"/>
        </w:rPr>
        <w:t>».</w:t>
      </w:r>
    </w:p>
    <w:p w:rsidR="006A4751" w:rsidRDefault="006A4751" w:rsidP="00FC0A8E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4A680A" w:rsidRDefault="003C41A0" w:rsidP="00FC0A8E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Далее, в</w:t>
      </w:r>
      <w:r w:rsidR="004A680A">
        <w:rPr>
          <w:rFonts w:asciiTheme="majorHAnsi" w:hAnsiTheme="majorHAnsi"/>
          <w:sz w:val="24"/>
        </w:rPr>
        <w:t>ыбираем подпапку, например «38 попугаев», и правой кнопкой мыши вызываем форму настроек</w:t>
      </w:r>
      <w:r w:rsidR="00E93A6A">
        <w:rPr>
          <w:rFonts w:asciiTheme="majorHAnsi" w:hAnsiTheme="majorHAnsi"/>
          <w:sz w:val="24"/>
        </w:rPr>
        <w:t xml:space="preserve"> для </w:t>
      </w:r>
      <w:r w:rsidR="006A4751">
        <w:rPr>
          <w:rFonts w:asciiTheme="majorHAnsi" w:hAnsiTheme="majorHAnsi"/>
          <w:sz w:val="24"/>
        </w:rPr>
        <w:t>этой подпапки</w:t>
      </w:r>
      <w:r w:rsidR="00B04A5E">
        <w:rPr>
          <w:rFonts w:asciiTheme="majorHAnsi" w:hAnsiTheme="majorHAnsi"/>
          <w:sz w:val="24"/>
        </w:rPr>
        <w:t>, как показано ниже</w:t>
      </w:r>
      <w:r w:rsidR="004A680A">
        <w:rPr>
          <w:rFonts w:asciiTheme="majorHAnsi" w:hAnsiTheme="majorHAnsi"/>
          <w:sz w:val="24"/>
        </w:rPr>
        <w:t>.</w:t>
      </w:r>
      <w:r w:rsidR="00503811">
        <w:rPr>
          <w:rFonts w:asciiTheme="majorHAnsi" w:hAnsiTheme="majorHAnsi"/>
          <w:sz w:val="24"/>
        </w:rPr>
        <w:t xml:space="preserve"> Везде отмечаем «Наследовать».</w:t>
      </w:r>
      <w:r>
        <w:rPr>
          <w:rFonts w:asciiTheme="majorHAnsi" w:hAnsiTheme="majorHAnsi"/>
          <w:sz w:val="24"/>
        </w:rPr>
        <w:t xml:space="preserve"> То же самое проделываем с остальными подпапками.</w:t>
      </w:r>
    </w:p>
    <w:p w:rsidR="003C41A0" w:rsidRDefault="003C41A0" w:rsidP="00FC0A8E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544BFB" w:rsidRPr="00544BFB" w:rsidRDefault="002A03DF" w:rsidP="003650DF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ru-RU"/>
        </w:rPr>
        <w:lastRenderedPageBreak/>
        <w:drawing>
          <wp:inline distT="0" distB="0" distL="0" distR="0">
            <wp:extent cx="6645910" cy="3440430"/>
            <wp:effectExtent l="19050" t="0" r="2540" b="0"/>
            <wp:docPr id="14" name="Рисунок 13" descr="13.09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09-0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440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BFB" w:rsidRDefault="00544BFB" w:rsidP="003650DF">
      <w:pPr>
        <w:spacing w:after="0" w:line="240" w:lineRule="auto"/>
        <w:rPr>
          <w:rFonts w:asciiTheme="majorHAnsi" w:hAnsiTheme="majorHAnsi"/>
          <w:sz w:val="24"/>
          <w:lang w:val="en-US"/>
        </w:rPr>
      </w:pPr>
    </w:p>
    <w:p w:rsidR="00B04A5E" w:rsidRDefault="00B04A5E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Таким образом, для корневой папки </w:t>
      </w:r>
      <w:r>
        <w:rPr>
          <w:rFonts w:asciiTheme="majorHAnsi" w:hAnsiTheme="majorHAnsi"/>
          <w:sz w:val="24"/>
          <w:lang w:val="en-US"/>
        </w:rPr>
        <w:t>Tvigle</w:t>
      </w:r>
      <w:r w:rsidRPr="003C41A0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 xml:space="preserve">мы определили </w:t>
      </w:r>
      <w:proofErr w:type="spellStart"/>
      <w:r>
        <w:rPr>
          <w:rFonts w:asciiTheme="majorHAnsi" w:hAnsiTheme="majorHAnsi"/>
          <w:sz w:val="24"/>
        </w:rPr>
        <w:t>скрипт</w:t>
      </w:r>
      <w:proofErr w:type="spellEnd"/>
      <w:r>
        <w:rPr>
          <w:rFonts w:asciiTheme="majorHAnsi" w:hAnsiTheme="majorHAnsi"/>
          <w:sz w:val="24"/>
        </w:rPr>
        <w:t xml:space="preserve">, вычисляющий адрес </w:t>
      </w:r>
      <w:proofErr w:type="spellStart"/>
      <w:r>
        <w:rPr>
          <w:rFonts w:asciiTheme="majorHAnsi" w:hAnsiTheme="majorHAnsi"/>
          <w:sz w:val="24"/>
        </w:rPr>
        <w:t>медиа-ресурса</w:t>
      </w:r>
      <w:proofErr w:type="spellEnd"/>
      <w:r>
        <w:rPr>
          <w:rFonts w:asciiTheme="majorHAnsi" w:hAnsiTheme="majorHAnsi"/>
          <w:sz w:val="24"/>
        </w:rPr>
        <w:t xml:space="preserve">, его </w:t>
      </w:r>
      <w:r>
        <w:rPr>
          <w:rFonts w:asciiTheme="majorHAnsi" w:hAnsiTheme="majorHAnsi"/>
          <w:sz w:val="24"/>
          <w:lang w:val="en-US"/>
        </w:rPr>
        <w:t>MIME</w:t>
      </w:r>
      <w:r w:rsidRPr="003C41A0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 xml:space="preserve">тип и, как вариант – профиль </w:t>
      </w:r>
      <w:proofErr w:type="spellStart"/>
      <w:r>
        <w:rPr>
          <w:rFonts w:asciiTheme="majorHAnsi" w:hAnsiTheme="majorHAnsi"/>
          <w:sz w:val="24"/>
        </w:rPr>
        <w:t>транскодирования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медиа-ресурса</w:t>
      </w:r>
      <w:proofErr w:type="spellEnd"/>
      <w:r>
        <w:rPr>
          <w:rFonts w:asciiTheme="majorHAnsi" w:hAnsiTheme="majorHAnsi"/>
          <w:sz w:val="24"/>
        </w:rPr>
        <w:t>. Все остальные подпапки будут наследовать эти свойства.</w:t>
      </w:r>
    </w:p>
    <w:p w:rsidR="00B04A5E" w:rsidRDefault="00B04A5E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B04A5E" w:rsidRDefault="00B04A5E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Всё готово, чтобы обновить </w:t>
      </w:r>
      <w:proofErr w:type="spellStart"/>
      <w:r>
        <w:rPr>
          <w:rFonts w:asciiTheme="majorHAnsi" w:hAnsiTheme="majorHAnsi"/>
          <w:sz w:val="24"/>
        </w:rPr>
        <w:t>подкаст</w:t>
      </w:r>
      <w:proofErr w:type="spellEnd"/>
      <w:r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en-US"/>
        </w:rPr>
        <w:t>Tvigle</w:t>
      </w:r>
      <w:r>
        <w:rPr>
          <w:rFonts w:asciiTheme="majorHAnsi" w:hAnsiTheme="majorHAnsi"/>
          <w:sz w:val="24"/>
        </w:rPr>
        <w:t xml:space="preserve">. Выбираем его в разделе «Папки </w:t>
      </w:r>
      <w:r w:rsidRPr="003C41A0">
        <w:rPr>
          <w:rFonts w:asciiTheme="majorHAnsi" w:hAnsiTheme="majorHAnsi"/>
          <w:sz w:val="24"/>
        </w:rPr>
        <w:t>[</w:t>
      </w:r>
      <w:r>
        <w:rPr>
          <w:rFonts w:asciiTheme="majorHAnsi" w:hAnsiTheme="majorHAnsi"/>
          <w:sz w:val="24"/>
        </w:rPr>
        <w:t>Фильмы</w:t>
      </w:r>
      <w:r w:rsidRPr="003C41A0">
        <w:rPr>
          <w:rFonts w:asciiTheme="majorHAnsi" w:hAnsiTheme="majorHAnsi"/>
          <w:sz w:val="24"/>
        </w:rPr>
        <w:t>]</w:t>
      </w:r>
      <w:r>
        <w:rPr>
          <w:rFonts w:asciiTheme="majorHAnsi" w:hAnsiTheme="majorHAnsi"/>
          <w:sz w:val="24"/>
        </w:rPr>
        <w:t xml:space="preserve">», правой кнопкой вызываем контекстное меню и выбираем «Обновление </w:t>
      </w:r>
      <w:proofErr w:type="spellStart"/>
      <w:r>
        <w:rPr>
          <w:rFonts w:asciiTheme="majorHAnsi" w:hAnsiTheme="majorHAnsi"/>
          <w:sz w:val="24"/>
        </w:rPr>
        <w:t>подкастов</w:t>
      </w:r>
      <w:proofErr w:type="spellEnd"/>
      <w:r>
        <w:rPr>
          <w:rFonts w:asciiTheme="majorHAnsi" w:hAnsiTheme="majorHAnsi"/>
          <w:sz w:val="24"/>
        </w:rPr>
        <w:t>».</w:t>
      </w:r>
      <w:r w:rsidR="008A35E8">
        <w:rPr>
          <w:rFonts w:asciiTheme="majorHAnsi" w:hAnsiTheme="majorHAnsi"/>
          <w:sz w:val="24"/>
        </w:rPr>
        <w:t xml:space="preserve"> Начнётся обновление.</w:t>
      </w:r>
    </w:p>
    <w:p w:rsidR="002749F9" w:rsidRDefault="002749F9" w:rsidP="00B04A5E">
      <w:pPr>
        <w:spacing w:after="0" w:line="240" w:lineRule="auto"/>
        <w:rPr>
          <w:rFonts w:asciiTheme="majorHAnsi" w:hAnsiTheme="majorHAnsi"/>
          <w:sz w:val="24"/>
        </w:rPr>
      </w:pPr>
    </w:p>
    <w:p w:rsidR="002749F9" w:rsidRPr="003C41A0" w:rsidRDefault="002749F9" w:rsidP="00B04A5E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3895238" cy="761905"/>
            <wp:effectExtent l="19050" t="0" r="0" b="0"/>
            <wp:docPr id="26" name="Рисунок 25" descr="13.09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09-01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95238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4A5E" w:rsidRDefault="00B04A5E" w:rsidP="00B04A5E">
      <w:pPr>
        <w:spacing w:after="0" w:line="240" w:lineRule="auto"/>
        <w:rPr>
          <w:rFonts w:asciiTheme="majorHAnsi" w:hAnsiTheme="majorHAnsi"/>
          <w:sz w:val="24"/>
        </w:rPr>
      </w:pPr>
    </w:p>
    <w:p w:rsidR="00B04A5E" w:rsidRDefault="00B04A5E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Когда обновление завершится, </w:t>
      </w:r>
      <w:r w:rsidR="00FC0A8E">
        <w:rPr>
          <w:rFonts w:asciiTheme="majorHAnsi" w:hAnsiTheme="majorHAnsi"/>
          <w:sz w:val="24"/>
        </w:rPr>
        <w:t xml:space="preserve">справа </w:t>
      </w:r>
      <w:r>
        <w:rPr>
          <w:rFonts w:asciiTheme="majorHAnsi" w:hAnsiTheme="majorHAnsi"/>
          <w:sz w:val="24"/>
        </w:rPr>
        <w:t xml:space="preserve">в разделе «Список </w:t>
      </w:r>
      <w:r w:rsidRPr="003C41A0">
        <w:rPr>
          <w:rFonts w:asciiTheme="majorHAnsi" w:hAnsiTheme="majorHAnsi"/>
          <w:sz w:val="24"/>
        </w:rPr>
        <w:t>[</w:t>
      </w:r>
      <w:r>
        <w:rPr>
          <w:rFonts w:asciiTheme="majorHAnsi" w:hAnsiTheme="majorHAnsi"/>
          <w:sz w:val="24"/>
        </w:rPr>
        <w:t>Фильмы</w:t>
      </w:r>
      <w:r w:rsidRPr="003C41A0">
        <w:rPr>
          <w:rFonts w:asciiTheme="majorHAnsi" w:hAnsiTheme="majorHAnsi"/>
          <w:sz w:val="24"/>
        </w:rPr>
        <w:t>]</w:t>
      </w:r>
      <w:r>
        <w:rPr>
          <w:rFonts w:asciiTheme="majorHAnsi" w:hAnsiTheme="majorHAnsi"/>
          <w:sz w:val="24"/>
        </w:rPr>
        <w:t>» при выборе любой из подпапок должен появиться список фильмов</w:t>
      </w:r>
      <w:r w:rsidR="008913C4">
        <w:rPr>
          <w:rFonts w:asciiTheme="majorHAnsi" w:hAnsiTheme="majorHAnsi"/>
          <w:sz w:val="24"/>
        </w:rPr>
        <w:t xml:space="preserve"> (Рис. ниже</w:t>
      </w:r>
      <w:r w:rsidR="00FC0A8E" w:rsidRPr="00FC0A8E">
        <w:rPr>
          <w:rFonts w:asciiTheme="majorHAnsi" w:hAnsiTheme="majorHAnsi"/>
          <w:sz w:val="24"/>
        </w:rPr>
        <w:t xml:space="preserve"> </w:t>
      </w:r>
      <w:r w:rsidR="00FC0A8E">
        <w:rPr>
          <w:rFonts w:asciiTheme="majorHAnsi" w:hAnsiTheme="majorHAnsi"/>
          <w:sz w:val="24"/>
        </w:rPr>
        <w:t>для подпапки «38 попугаев»)</w:t>
      </w:r>
      <w:r>
        <w:rPr>
          <w:rFonts w:asciiTheme="majorHAnsi" w:hAnsiTheme="majorHAnsi"/>
          <w:sz w:val="24"/>
        </w:rPr>
        <w:t>.</w:t>
      </w:r>
    </w:p>
    <w:p w:rsidR="008913C4" w:rsidRDefault="008913C4" w:rsidP="00B04A5E">
      <w:pPr>
        <w:spacing w:after="0" w:line="240" w:lineRule="auto"/>
        <w:rPr>
          <w:rFonts w:asciiTheme="majorHAnsi" w:hAnsiTheme="majorHAnsi"/>
          <w:sz w:val="24"/>
        </w:rPr>
      </w:pPr>
    </w:p>
    <w:p w:rsidR="008913C4" w:rsidRDefault="008913C4" w:rsidP="00B04A5E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6228572" cy="2495238"/>
            <wp:effectExtent l="19050" t="0" r="778" b="0"/>
            <wp:docPr id="22" name="Рисунок 21" descr="13.09-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09-0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572" cy="2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13C4" w:rsidRDefault="008913C4" w:rsidP="00B04A5E">
      <w:pPr>
        <w:spacing w:after="0" w:line="240" w:lineRule="auto"/>
        <w:rPr>
          <w:rFonts w:asciiTheme="majorHAnsi" w:hAnsiTheme="majorHAnsi"/>
          <w:sz w:val="24"/>
        </w:rPr>
      </w:pPr>
    </w:p>
    <w:p w:rsidR="008913C4" w:rsidRPr="008913C4" w:rsidRDefault="008913C4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Чтобы проверить </w:t>
      </w:r>
      <w:r w:rsidR="002749F9">
        <w:rPr>
          <w:rFonts w:asciiTheme="majorHAnsi" w:hAnsiTheme="majorHAnsi"/>
          <w:sz w:val="24"/>
        </w:rPr>
        <w:t>правильность адресации на</w:t>
      </w:r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медиа-</w:t>
      </w:r>
      <w:r w:rsidR="002749F9">
        <w:rPr>
          <w:rFonts w:asciiTheme="majorHAnsi" w:hAnsiTheme="majorHAnsi"/>
          <w:sz w:val="24"/>
        </w:rPr>
        <w:t>ресурсы</w:t>
      </w:r>
      <w:proofErr w:type="spellEnd"/>
      <w:r>
        <w:rPr>
          <w:rFonts w:asciiTheme="majorHAnsi" w:hAnsiTheme="majorHAnsi"/>
          <w:sz w:val="24"/>
        </w:rPr>
        <w:t xml:space="preserve"> на удалённом сервере </w:t>
      </w:r>
      <w:r>
        <w:rPr>
          <w:rFonts w:asciiTheme="majorHAnsi" w:hAnsiTheme="majorHAnsi"/>
          <w:sz w:val="24"/>
          <w:lang w:val="en-US"/>
        </w:rPr>
        <w:t>Tvigle</w:t>
      </w:r>
      <w:r>
        <w:rPr>
          <w:rFonts w:asciiTheme="majorHAnsi" w:hAnsiTheme="majorHAnsi"/>
          <w:sz w:val="24"/>
        </w:rPr>
        <w:t xml:space="preserve">, выбираем один или все фильмы в списке и в контекстном меню </w:t>
      </w:r>
      <w:r w:rsidR="00FC0A8E">
        <w:rPr>
          <w:rFonts w:asciiTheme="majorHAnsi" w:hAnsiTheme="majorHAnsi"/>
          <w:sz w:val="24"/>
        </w:rPr>
        <w:t>жмём на «Загрузить свойства файлов».</w:t>
      </w:r>
    </w:p>
    <w:p w:rsidR="00544BFB" w:rsidRDefault="008913C4" w:rsidP="003650DF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ru-RU"/>
        </w:rPr>
        <w:lastRenderedPageBreak/>
        <w:drawing>
          <wp:inline distT="0" distB="0" distL="0" distR="0">
            <wp:extent cx="1981200" cy="3838575"/>
            <wp:effectExtent l="19050" t="0" r="0" b="0"/>
            <wp:docPr id="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A8E" w:rsidRDefault="00FC0A8E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FC0A8E" w:rsidRDefault="00FC0A8E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А затем жмём на крестик</w:t>
      </w:r>
      <w:r w:rsidR="002749F9">
        <w:rPr>
          <w:rFonts w:asciiTheme="majorHAnsi" w:hAnsiTheme="majorHAnsi"/>
          <w:sz w:val="24"/>
        </w:rPr>
        <w:t xml:space="preserve"> напротив одного из фильмов</w:t>
      </w:r>
      <w:r>
        <w:rPr>
          <w:rFonts w:asciiTheme="majorHAnsi" w:hAnsiTheme="majorHAnsi"/>
          <w:sz w:val="24"/>
        </w:rPr>
        <w:t xml:space="preserve"> и в ниспадающей подтаблице наблюдаем аудио и видео свойства </w:t>
      </w:r>
      <w:proofErr w:type="spellStart"/>
      <w:r>
        <w:rPr>
          <w:rFonts w:asciiTheme="majorHAnsi" w:hAnsiTheme="majorHAnsi"/>
          <w:sz w:val="24"/>
        </w:rPr>
        <w:t>медиа-ресурса</w:t>
      </w:r>
      <w:proofErr w:type="spellEnd"/>
      <w:r>
        <w:rPr>
          <w:rFonts w:asciiTheme="majorHAnsi" w:hAnsiTheme="majorHAnsi"/>
          <w:sz w:val="24"/>
        </w:rPr>
        <w:t>.</w:t>
      </w:r>
    </w:p>
    <w:p w:rsidR="008913C4" w:rsidRPr="00B04A5E" w:rsidRDefault="008913C4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544BFB" w:rsidRDefault="008913C4" w:rsidP="003650DF">
      <w:pPr>
        <w:spacing w:after="0" w:line="240" w:lineRule="auto"/>
        <w:rPr>
          <w:rFonts w:asciiTheme="majorHAnsi" w:hAnsiTheme="majorHAnsi"/>
          <w:sz w:val="24"/>
          <w:lang w:val="en-US"/>
        </w:rPr>
      </w:pPr>
      <w:r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6276191" cy="1980953"/>
            <wp:effectExtent l="19050" t="0" r="0" b="0"/>
            <wp:docPr id="23" name="Рисунок 22" descr="13.09-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09-0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6191" cy="1980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BFB" w:rsidRDefault="00544BFB" w:rsidP="003650DF">
      <w:pPr>
        <w:spacing w:after="0" w:line="240" w:lineRule="auto"/>
        <w:rPr>
          <w:rFonts w:asciiTheme="majorHAnsi" w:hAnsiTheme="majorHAnsi"/>
          <w:sz w:val="24"/>
          <w:lang w:val="en-US"/>
        </w:rPr>
      </w:pPr>
    </w:p>
    <w:p w:rsidR="00DF0527" w:rsidRDefault="00DF0527" w:rsidP="003650DF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Это означает, что </w:t>
      </w:r>
      <w:proofErr w:type="spellStart"/>
      <w:r>
        <w:rPr>
          <w:rFonts w:asciiTheme="majorHAnsi" w:hAnsiTheme="majorHAnsi"/>
          <w:sz w:val="24"/>
        </w:rPr>
        <w:t>медиа-ресурс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gramStart"/>
      <w:r>
        <w:rPr>
          <w:rFonts w:asciiTheme="majorHAnsi" w:hAnsiTheme="majorHAnsi"/>
          <w:sz w:val="24"/>
        </w:rPr>
        <w:t>доступен</w:t>
      </w:r>
      <w:proofErr w:type="gramEnd"/>
      <w:r>
        <w:rPr>
          <w:rFonts w:asciiTheme="majorHAnsi" w:hAnsiTheme="majorHAnsi"/>
          <w:sz w:val="24"/>
        </w:rPr>
        <w:t>, и в</w:t>
      </w:r>
      <w:r w:rsidR="00FC0A8E">
        <w:rPr>
          <w:rFonts w:asciiTheme="majorHAnsi" w:hAnsiTheme="majorHAnsi"/>
          <w:sz w:val="24"/>
        </w:rPr>
        <w:t>сё готово для просмотра фильм</w:t>
      </w:r>
      <w:r>
        <w:rPr>
          <w:rFonts w:asciiTheme="majorHAnsi" w:hAnsiTheme="majorHAnsi"/>
          <w:sz w:val="24"/>
        </w:rPr>
        <w:t>а</w:t>
      </w:r>
      <w:r w:rsidR="00FC0A8E">
        <w:rPr>
          <w:rFonts w:asciiTheme="majorHAnsi" w:hAnsiTheme="majorHAnsi"/>
          <w:sz w:val="24"/>
        </w:rPr>
        <w:t xml:space="preserve">. </w:t>
      </w:r>
    </w:p>
    <w:p w:rsidR="00DF0527" w:rsidRDefault="00DF0527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544BFB" w:rsidRPr="00FC0A8E" w:rsidRDefault="00FC0A8E" w:rsidP="003650DF">
      <w:pPr>
        <w:spacing w:after="0" w:line="240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После </w:t>
      </w:r>
      <w:r w:rsidR="002749F9">
        <w:rPr>
          <w:rFonts w:asciiTheme="majorHAnsi" w:hAnsiTheme="majorHAnsi"/>
          <w:sz w:val="24"/>
        </w:rPr>
        <w:t>переопределения</w:t>
      </w:r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подкаст</w:t>
      </w:r>
      <w:r w:rsidR="002749F9">
        <w:rPr>
          <w:rFonts w:asciiTheme="majorHAnsi" w:hAnsiTheme="majorHAnsi"/>
          <w:sz w:val="24"/>
        </w:rPr>
        <w:t>а</w:t>
      </w:r>
      <w:proofErr w:type="spellEnd"/>
      <w:r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en-US"/>
        </w:rPr>
        <w:t>Tvigle</w:t>
      </w:r>
      <w:r w:rsidRPr="00FC0A8E">
        <w:rPr>
          <w:rFonts w:asciiTheme="majorHAnsi" w:hAnsiTheme="majorHAnsi"/>
          <w:sz w:val="24"/>
        </w:rPr>
        <w:t xml:space="preserve"> </w:t>
      </w:r>
      <w:r w:rsidR="002749F9">
        <w:rPr>
          <w:rFonts w:asciiTheme="majorHAnsi" w:hAnsiTheme="majorHAnsi"/>
          <w:sz w:val="24"/>
        </w:rPr>
        <w:t xml:space="preserve">он </w:t>
      </w:r>
      <w:r>
        <w:rPr>
          <w:rFonts w:asciiTheme="majorHAnsi" w:hAnsiTheme="majorHAnsi"/>
          <w:sz w:val="24"/>
        </w:rPr>
        <w:t>будет иметь следующий вид:</w:t>
      </w:r>
    </w:p>
    <w:p w:rsidR="00544BFB" w:rsidRPr="00FC0A8E" w:rsidRDefault="00544BFB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544BFB" w:rsidRPr="00FC0A8E" w:rsidRDefault="00544BFB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544BFB" w:rsidRPr="00FC0A8E" w:rsidRDefault="00544BFB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544BFB" w:rsidRDefault="00503811" w:rsidP="003650DF">
      <w:pPr>
        <w:spacing w:after="0" w:line="240" w:lineRule="auto"/>
        <w:rPr>
          <w:rFonts w:asciiTheme="majorHAnsi" w:hAnsiTheme="majorHAnsi"/>
          <w:sz w:val="24"/>
          <w:lang w:val="en-US"/>
        </w:rPr>
      </w:pPr>
      <w:r>
        <w:rPr>
          <w:rFonts w:asciiTheme="majorHAnsi" w:hAnsiTheme="majorHAnsi"/>
          <w:noProof/>
          <w:sz w:val="24"/>
          <w:lang w:eastAsia="ru-RU"/>
        </w:rPr>
        <w:lastRenderedPageBreak/>
        <w:drawing>
          <wp:inline distT="0" distB="0" distL="0" distR="0">
            <wp:extent cx="3066667" cy="3619048"/>
            <wp:effectExtent l="19050" t="0" r="383" b="0"/>
            <wp:docPr id="20" name="Рисунок 19" descr="13.09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09-10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36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BFB" w:rsidRDefault="00544BFB" w:rsidP="003650DF">
      <w:pPr>
        <w:spacing w:after="0" w:line="240" w:lineRule="auto"/>
        <w:rPr>
          <w:rFonts w:asciiTheme="majorHAnsi" w:hAnsiTheme="majorHAnsi"/>
          <w:sz w:val="24"/>
        </w:rPr>
      </w:pPr>
    </w:p>
    <w:p w:rsidR="002749F9" w:rsidRDefault="00DE4AD6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Кстати, зная номера </w:t>
      </w:r>
      <w:r>
        <w:rPr>
          <w:rFonts w:asciiTheme="majorHAnsi" w:hAnsiTheme="majorHAnsi"/>
          <w:sz w:val="24"/>
          <w:lang w:val="en-US"/>
        </w:rPr>
        <w:t>rss</w:t>
      </w:r>
      <w:r w:rsidRPr="00DE4AD6">
        <w:rPr>
          <w:rFonts w:asciiTheme="majorHAnsi" w:hAnsiTheme="majorHAnsi"/>
          <w:sz w:val="24"/>
        </w:rPr>
        <w:t>-</w:t>
      </w:r>
      <w:r>
        <w:rPr>
          <w:rFonts w:asciiTheme="majorHAnsi" w:hAnsiTheme="majorHAnsi"/>
          <w:sz w:val="24"/>
        </w:rPr>
        <w:t xml:space="preserve">каналов портала </w:t>
      </w:r>
      <w:r>
        <w:rPr>
          <w:rFonts w:asciiTheme="majorHAnsi" w:hAnsiTheme="majorHAnsi"/>
          <w:sz w:val="24"/>
          <w:lang w:val="en-US"/>
        </w:rPr>
        <w:t>Tvigle</w:t>
      </w:r>
      <w:r w:rsidRPr="00DE4AD6">
        <w:rPr>
          <w:rFonts w:asciiTheme="majorHAnsi" w:hAnsiTheme="majorHAnsi"/>
          <w:sz w:val="24"/>
        </w:rPr>
        <w:t>.</w:t>
      </w:r>
      <w:r>
        <w:rPr>
          <w:rFonts w:asciiTheme="majorHAnsi" w:hAnsiTheme="majorHAnsi"/>
          <w:sz w:val="24"/>
          <w:lang w:val="en-US"/>
        </w:rPr>
        <w:t>ru</w:t>
      </w:r>
      <w:r>
        <w:rPr>
          <w:rFonts w:asciiTheme="majorHAnsi" w:hAnsiTheme="majorHAnsi"/>
          <w:sz w:val="24"/>
        </w:rPr>
        <w:t xml:space="preserve">, </w:t>
      </w:r>
      <w:r w:rsidR="00AA159A">
        <w:rPr>
          <w:rFonts w:asciiTheme="majorHAnsi" w:hAnsiTheme="majorHAnsi"/>
          <w:sz w:val="24"/>
        </w:rPr>
        <w:t xml:space="preserve">в </w:t>
      </w:r>
      <w:proofErr w:type="spellStart"/>
      <w:r w:rsidR="00AA159A">
        <w:rPr>
          <w:rFonts w:asciiTheme="majorHAnsi" w:hAnsiTheme="majorHAnsi"/>
          <w:sz w:val="24"/>
        </w:rPr>
        <w:t>подкаст</w:t>
      </w:r>
      <w:proofErr w:type="spellEnd"/>
      <w:r w:rsidR="00AA159A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можно добавить другие подпапки</w:t>
      </w:r>
      <w:r w:rsidR="00623F7F">
        <w:rPr>
          <w:rFonts w:asciiTheme="majorHAnsi" w:hAnsiTheme="majorHAnsi"/>
          <w:sz w:val="24"/>
        </w:rPr>
        <w:t xml:space="preserve"> с этими каналами</w:t>
      </w:r>
      <w:r>
        <w:rPr>
          <w:rFonts w:asciiTheme="majorHAnsi" w:hAnsiTheme="majorHAnsi"/>
          <w:sz w:val="24"/>
        </w:rPr>
        <w:t>.</w:t>
      </w:r>
      <w:r w:rsidR="00623F7F">
        <w:rPr>
          <w:rFonts w:asciiTheme="majorHAnsi" w:hAnsiTheme="majorHAnsi"/>
          <w:sz w:val="24"/>
        </w:rPr>
        <w:t xml:space="preserve"> Например, номер канала сериала «</w:t>
      </w:r>
      <w:r w:rsidR="00623F7F" w:rsidRPr="00623F7F">
        <w:rPr>
          <w:rFonts w:asciiTheme="majorHAnsi" w:hAnsiTheme="majorHAnsi"/>
          <w:sz w:val="24"/>
        </w:rPr>
        <w:t>Шерлок Холмс и доктор Ватсон</w:t>
      </w:r>
      <w:r w:rsidR="00623F7F">
        <w:rPr>
          <w:rFonts w:asciiTheme="majorHAnsi" w:hAnsiTheme="majorHAnsi"/>
          <w:sz w:val="24"/>
        </w:rPr>
        <w:t xml:space="preserve">» - 2036, адрес канала - </w:t>
      </w:r>
      <w:hyperlink r:id="rId16" w:history="1">
        <w:r w:rsidR="00623F7F" w:rsidRPr="009806E9">
          <w:rPr>
            <w:rStyle w:val="a3"/>
            <w:rFonts w:asciiTheme="majorHAnsi" w:hAnsiTheme="majorHAnsi"/>
            <w:sz w:val="24"/>
          </w:rPr>
          <w:t>http://www.tvigle.ru/rss/?cnl=2036</w:t>
        </w:r>
      </w:hyperlink>
      <w:r w:rsidR="00623F7F">
        <w:rPr>
          <w:rFonts w:asciiTheme="majorHAnsi" w:hAnsiTheme="majorHAnsi"/>
          <w:sz w:val="24"/>
        </w:rPr>
        <w:t>.</w:t>
      </w:r>
    </w:p>
    <w:p w:rsidR="00623F7F" w:rsidRDefault="00623F7F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E53ED1" w:rsidRDefault="00623F7F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Чтобы добавить канал, выбираем подпапку «Фильмы», в контекстном меню выбираем «Добавить </w:t>
      </w:r>
      <w:proofErr w:type="spellStart"/>
      <w:r>
        <w:rPr>
          <w:rFonts w:asciiTheme="majorHAnsi" w:hAnsiTheme="majorHAnsi"/>
          <w:sz w:val="24"/>
        </w:rPr>
        <w:t>подкаст</w:t>
      </w:r>
      <w:proofErr w:type="spellEnd"/>
      <w:r>
        <w:rPr>
          <w:rFonts w:asciiTheme="majorHAnsi" w:hAnsiTheme="majorHAnsi"/>
          <w:sz w:val="24"/>
        </w:rPr>
        <w:t xml:space="preserve">». Затем в открывшейся форме печатаем название сериала и адрес канала. Жмём «ОК», выделяем вновь </w:t>
      </w:r>
      <w:proofErr w:type="gramStart"/>
      <w:r>
        <w:rPr>
          <w:rFonts w:asciiTheme="majorHAnsi" w:hAnsiTheme="majorHAnsi"/>
          <w:sz w:val="24"/>
        </w:rPr>
        <w:t>созданный</w:t>
      </w:r>
      <w:proofErr w:type="gram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подкаст</w:t>
      </w:r>
      <w:proofErr w:type="spellEnd"/>
      <w:r>
        <w:rPr>
          <w:rFonts w:asciiTheme="majorHAnsi" w:hAnsiTheme="majorHAnsi"/>
          <w:sz w:val="24"/>
        </w:rPr>
        <w:t xml:space="preserve"> и в контекстном меню выбираем «Обновление </w:t>
      </w:r>
      <w:proofErr w:type="spellStart"/>
      <w:r>
        <w:rPr>
          <w:rFonts w:asciiTheme="majorHAnsi" w:hAnsiTheme="majorHAnsi"/>
          <w:sz w:val="24"/>
        </w:rPr>
        <w:t>подкастов</w:t>
      </w:r>
      <w:proofErr w:type="spellEnd"/>
      <w:r>
        <w:rPr>
          <w:rFonts w:asciiTheme="majorHAnsi" w:hAnsiTheme="majorHAnsi"/>
          <w:sz w:val="24"/>
        </w:rPr>
        <w:t>».</w:t>
      </w:r>
      <w:r w:rsidR="00E53ED1">
        <w:rPr>
          <w:rFonts w:asciiTheme="majorHAnsi" w:hAnsiTheme="majorHAnsi"/>
          <w:sz w:val="24"/>
        </w:rPr>
        <w:t xml:space="preserve"> </w:t>
      </w:r>
    </w:p>
    <w:p w:rsidR="00E53ED1" w:rsidRDefault="00E53ED1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623F7F" w:rsidRDefault="00E53ED1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После обновления имеем следующую картинку:</w:t>
      </w:r>
    </w:p>
    <w:p w:rsidR="00E53ED1" w:rsidRDefault="00E53ED1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</w:p>
    <w:p w:rsidR="00E53ED1" w:rsidRPr="00DE4AD6" w:rsidRDefault="00E53ED1" w:rsidP="00623F7F">
      <w:pPr>
        <w:spacing w:after="0" w:line="24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eastAsia="ru-RU"/>
        </w:rPr>
        <w:drawing>
          <wp:inline distT="0" distB="0" distL="0" distR="0">
            <wp:extent cx="6645910" cy="2978150"/>
            <wp:effectExtent l="19050" t="0" r="2540" b="0"/>
            <wp:docPr id="27" name="Рисунок 26" descr="13.09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09-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7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53ED1" w:rsidRPr="00DE4AD6" w:rsidSect="003650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50DF"/>
    <w:rsid w:val="000D3526"/>
    <w:rsid w:val="000F2BA5"/>
    <w:rsid w:val="001C7A3C"/>
    <w:rsid w:val="001D15D4"/>
    <w:rsid w:val="001E4502"/>
    <w:rsid w:val="002025C5"/>
    <w:rsid w:val="002749F9"/>
    <w:rsid w:val="002859A3"/>
    <w:rsid w:val="002A03DF"/>
    <w:rsid w:val="003501D0"/>
    <w:rsid w:val="003650DF"/>
    <w:rsid w:val="00391BC4"/>
    <w:rsid w:val="003C41A0"/>
    <w:rsid w:val="00482997"/>
    <w:rsid w:val="004A680A"/>
    <w:rsid w:val="00503811"/>
    <w:rsid w:val="00541499"/>
    <w:rsid w:val="00544BFB"/>
    <w:rsid w:val="00597864"/>
    <w:rsid w:val="00623F7F"/>
    <w:rsid w:val="006A4751"/>
    <w:rsid w:val="00831319"/>
    <w:rsid w:val="008913C4"/>
    <w:rsid w:val="008A35E8"/>
    <w:rsid w:val="00A6312F"/>
    <w:rsid w:val="00AA159A"/>
    <w:rsid w:val="00AE47A1"/>
    <w:rsid w:val="00B04A5E"/>
    <w:rsid w:val="00BD4E8F"/>
    <w:rsid w:val="00C63D14"/>
    <w:rsid w:val="00CC723B"/>
    <w:rsid w:val="00D459CE"/>
    <w:rsid w:val="00DE4AD6"/>
    <w:rsid w:val="00DF0527"/>
    <w:rsid w:val="00E53ED1"/>
    <w:rsid w:val="00E93A6A"/>
    <w:rsid w:val="00FC0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0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50DF"/>
    <w:rPr>
      <w:color w:val="0000FF" w:themeColor="hyperlink"/>
      <w:u w:val="single"/>
    </w:rPr>
  </w:style>
  <w:style w:type="paragraph" w:customStyle="1" w:styleId="black">
    <w:name w:val="black"/>
    <w:basedOn w:val="a"/>
    <w:rsid w:val="00365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caption"/>
    <w:basedOn w:val="a"/>
    <w:next w:val="a"/>
    <w:uiPriority w:val="35"/>
    <w:unhideWhenUsed/>
    <w:qFormat/>
    <w:rsid w:val="003650D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365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50D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03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hyperlink" Target="http://www.tvigle.ru/rss/?cnl=203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5F39F-3569-44EC-B1A6-9C4FE2F52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5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Brain</dc:creator>
  <cp:keywords/>
  <dc:description/>
  <cp:lastModifiedBy>Brain</cp:lastModifiedBy>
  <cp:revision>12</cp:revision>
  <dcterms:created xsi:type="dcterms:W3CDTF">2011-09-13T10:20:00Z</dcterms:created>
  <dcterms:modified xsi:type="dcterms:W3CDTF">2011-09-13T12:38:00Z</dcterms:modified>
</cp:coreProperties>
</file>